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F00C" w14:textId="77777777" w:rsidR="00E66093" w:rsidRPr="00AE094F" w:rsidRDefault="00E66093" w:rsidP="00B10E13">
      <w:pPr>
        <w:pStyle w:val="ConsPlusNormal"/>
        <w:jc w:val="center"/>
        <w:rPr>
          <w:rFonts w:ascii="Times New Roman" w:hAnsi="Times New Roman" w:cs="Times New Roman"/>
          <w:b/>
          <w:i/>
          <w:iCs/>
          <w:sz w:val="28"/>
          <w:szCs w:val="28"/>
        </w:rPr>
      </w:pPr>
      <w:r w:rsidRPr="00AE094F">
        <w:rPr>
          <w:rFonts w:ascii="Times New Roman" w:hAnsi="Times New Roman" w:cs="Times New Roman"/>
          <w:b/>
          <w:i/>
          <w:iCs/>
          <w:sz w:val="28"/>
          <w:szCs w:val="28"/>
        </w:rPr>
        <w:t xml:space="preserve">Постановление Правительства Республики Алтай </w:t>
      </w:r>
    </w:p>
    <w:p w14:paraId="4010426C" w14:textId="4B2D203F" w:rsidR="00E66093" w:rsidRPr="00AE094F" w:rsidRDefault="00E66093" w:rsidP="00B10E13">
      <w:pPr>
        <w:pStyle w:val="ConsPlusNormal"/>
        <w:jc w:val="center"/>
        <w:rPr>
          <w:rFonts w:ascii="Times New Roman" w:hAnsi="Times New Roman" w:cs="Times New Roman"/>
          <w:b/>
          <w:i/>
          <w:iCs/>
          <w:sz w:val="28"/>
          <w:szCs w:val="28"/>
        </w:rPr>
      </w:pPr>
      <w:r w:rsidRPr="00AE094F">
        <w:rPr>
          <w:rFonts w:ascii="Times New Roman" w:hAnsi="Times New Roman" w:cs="Times New Roman"/>
          <w:b/>
          <w:i/>
          <w:iCs/>
          <w:sz w:val="28"/>
          <w:szCs w:val="28"/>
        </w:rPr>
        <w:t xml:space="preserve">от 2 июня 2022 года № 186  </w:t>
      </w:r>
    </w:p>
    <w:p w14:paraId="4D0B7D1F" w14:textId="77777777" w:rsidR="00E66093" w:rsidRDefault="00E66093" w:rsidP="00B10E13">
      <w:pPr>
        <w:pStyle w:val="ConsPlusNormal"/>
        <w:jc w:val="center"/>
        <w:rPr>
          <w:rFonts w:ascii="Times New Roman" w:hAnsi="Times New Roman" w:cs="Times New Roman"/>
          <w:b/>
          <w:sz w:val="28"/>
          <w:szCs w:val="28"/>
        </w:rPr>
      </w:pPr>
    </w:p>
    <w:p w14:paraId="565D618A" w14:textId="4AD0F31D" w:rsidR="00B10E13" w:rsidRPr="00B57612" w:rsidRDefault="00B10E13" w:rsidP="00B10E13">
      <w:pPr>
        <w:pStyle w:val="ConsPlusNormal"/>
        <w:jc w:val="center"/>
        <w:rPr>
          <w:rFonts w:ascii="Times New Roman" w:hAnsi="Times New Roman" w:cs="Times New Roman"/>
          <w:b/>
          <w:sz w:val="28"/>
          <w:szCs w:val="28"/>
        </w:rPr>
      </w:pPr>
      <w:r w:rsidRPr="00B57612">
        <w:rPr>
          <w:rFonts w:ascii="Times New Roman" w:hAnsi="Times New Roman" w:cs="Times New Roman"/>
          <w:b/>
          <w:sz w:val="28"/>
          <w:szCs w:val="28"/>
        </w:rPr>
        <w:t>ПОРЯДОК</w:t>
      </w:r>
    </w:p>
    <w:p w14:paraId="5773D3E2" w14:textId="77777777" w:rsidR="00B10E13" w:rsidRPr="00B57612" w:rsidRDefault="00B10E13" w:rsidP="00B10E13">
      <w:pPr>
        <w:autoSpaceDE w:val="0"/>
        <w:autoSpaceDN w:val="0"/>
        <w:adjustRightInd w:val="0"/>
        <w:spacing w:after="0" w:line="240" w:lineRule="auto"/>
        <w:jc w:val="center"/>
        <w:rPr>
          <w:rFonts w:ascii="Times New Roman" w:hAnsi="Times New Roman"/>
          <w:b/>
          <w:sz w:val="28"/>
          <w:szCs w:val="28"/>
        </w:rPr>
      </w:pPr>
      <w:bookmarkStart w:id="0" w:name="_Hlk52279458"/>
      <w:r w:rsidRPr="00B57612">
        <w:rPr>
          <w:rFonts w:ascii="Times New Roman" w:hAnsi="Times New Roman"/>
          <w:b/>
          <w:sz w:val="28"/>
          <w:szCs w:val="28"/>
        </w:rPr>
        <w:t>предоставления грантов в форме субсидий на поддержку общественных инициатив</w:t>
      </w:r>
      <w:r w:rsidRPr="00D915D0">
        <w:rPr>
          <w:rFonts w:ascii="Times New Roman" w:hAnsi="Times New Roman"/>
          <w:b/>
          <w:sz w:val="28"/>
          <w:szCs w:val="28"/>
        </w:rPr>
        <w:t>,</w:t>
      </w:r>
      <w:r w:rsidRPr="00D915D0">
        <w:rPr>
          <w:rFonts w:ascii="Times New Roman" w:hAnsi="Times New Roman"/>
          <w:sz w:val="28"/>
          <w:szCs w:val="28"/>
        </w:rPr>
        <w:t xml:space="preserve"> </w:t>
      </w:r>
      <w:r w:rsidRPr="00D915D0">
        <w:rPr>
          <w:rFonts w:ascii="Times New Roman" w:hAnsi="Times New Roman"/>
          <w:b/>
          <w:bCs/>
          <w:sz w:val="28"/>
          <w:szCs w:val="28"/>
        </w:rPr>
        <w:t>направленных на создание модульных некапитальных средств размещения</w:t>
      </w:r>
      <w:r w:rsidRPr="00B57612">
        <w:rPr>
          <w:rFonts w:ascii="Times New Roman" w:hAnsi="Times New Roman"/>
          <w:b/>
          <w:sz w:val="28"/>
          <w:szCs w:val="28"/>
        </w:rPr>
        <w:t xml:space="preserve"> из республиканского бюджета Республики Алтай, </w:t>
      </w:r>
      <w:r w:rsidRPr="00D84936">
        <w:rPr>
          <w:rFonts w:ascii="Times New Roman" w:hAnsi="Times New Roman"/>
          <w:b/>
          <w:bCs/>
          <w:sz w:val="28"/>
          <w:szCs w:val="28"/>
        </w:rPr>
        <w:t xml:space="preserve">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w:t>
      </w:r>
    </w:p>
    <w:bookmarkEnd w:id="0"/>
    <w:p w14:paraId="11945C65" w14:textId="77777777" w:rsidR="00B10E13" w:rsidRPr="00B57612" w:rsidRDefault="00B10E13" w:rsidP="00B10E13">
      <w:pPr>
        <w:pStyle w:val="ConsPlusNormal"/>
        <w:ind w:firstLine="709"/>
        <w:jc w:val="center"/>
        <w:rPr>
          <w:rFonts w:ascii="Times New Roman" w:hAnsi="Times New Roman" w:cs="Times New Roman"/>
          <w:b/>
          <w:sz w:val="28"/>
          <w:szCs w:val="28"/>
        </w:rPr>
      </w:pPr>
    </w:p>
    <w:p w14:paraId="03A959A0" w14:textId="77777777" w:rsidR="00B10E13" w:rsidRPr="00B57612" w:rsidRDefault="00B10E13" w:rsidP="00B10E13">
      <w:pPr>
        <w:pStyle w:val="a3"/>
        <w:numPr>
          <w:ilvl w:val="0"/>
          <w:numId w:val="3"/>
        </w:numPr>
        <w:autoSpaceDE w:val="0"/>
        <w:autoSpaceDN w:val="0"/>
        <w:adjustRightInd w:val="0"/>
        <w:spacing w:after="0" w:line="240" w:lineRule="auto"/>
        <w:ind w:left="0" w:firstLine="0"/>
        <w:jc w:val="center"/>
        <w:rPr>
          <w:rFonts w:ascii="Times New Roman" w:hAnsi="Times New Roman"/>
          <w:b/>
          <w:bCs/>
          <w:sz w:val="28"/>
          <w:szCs w:val="28"/>
        </w:rPr>
      </w:pPr>
      <w:r w:rsidRPr="00B57612">
        <w:rPr>
          <w:rFonts w:ascii="Times New Roman" w:hAnsi="Times New Roman"/>
          <w:b/>
          <w:bCs/>
          <w:sz w:val="28"/>
          <w:szCs w:val="28"/>
        </w:rPr>
        <w:t>Общие положения</w:t>
      </w:r>
    </w:p>
    <w:p w14:paraId="12DFF4D1" w14:textId="77777777" w:rsidR="00B10E13" w:rsidRPr="00B57612" w:rsidRDefault="00B10E13" w:rsidP="00B10E13">
      <w:pPr>
        <w:pStyle w:val="a3"/>
        <w:autoSpaceDE w:val="0"/>
        <w:autoSpaceDN w:val="0"/>
        <w:adjustRightInd w:val="0"/>
        <w:spacing w:after="0" w:line="240" w:lineRule="auto"/>
        <w:ind w:left="0"/>
        <w:rPr>
          <w:rFonts w:ascii="Times New Roman" w:hAnsi="Times New Roman"/>
          <w:b/>
          <w:bCs/>
          <w:sz w:val="28"/>
          <w:szCs w:val="28"/>
        </w:rPr>
      </w:pPr>
    </w:p>
    <w:p w14:paraId="34BFB76A" w14:textId="77777777" w:rsidR="00B10E13" w:rsidRPr="00E54AD2" w:rsidRDefault="00B10E13" w:rsidP="00B10E13">
      <w:pPr>
        <w:pStyle w:val="a3"/>
        <w:numPr>
          <w:ilvl w:val="0"/>
          <w:numId w:val="7"/>
        </w:numPr>
        <w:spacing w:after="0" w:line="240" w:lineRule="auto"/>
        <w:ind w:left="0" w:firstLine="709"/>
        <w:jc w:val="both"/>
        <w:rPr>
          <w:rFonts w:ascii="Times New Roman" w:hAnsi="Times New Roman"/>
          <w:sz w:val="28"/>
          <w:szCs w:val="28"/>
        </w:rPr>
      </w:pPr>
      <w:r w:rsidRPr="00B57612">
        <w:rPr>
          <w:rFonts w:ascii="Times New Roman" w:hAnsi="Times New Roman"/>
          <w:sz w:val="28"/>
          <w:szCs w:val="28"/>
        </w:rPr>
        <w:t xml:space="preserve">Настоящий Порядок устанавливает условия, цели и порядок предоставления юридическим </w:t>
      </w:r>
      <w:r w:rsidRPr="00E54AD2">
        <w:rPr>
          <w:rFonts w:ascii="Times New Roman" w:hAnsi="Times New Roman"/>
          <w:sz w:val="28"/>
          <w:szCs w:val="28"/>
        </w:rPr>
        <w:t xml:space="preserve">лицам (за исключением государственных (муниципальных) учреждений) и индивидуальным предпринимателям (далее соответственно - организации, индивидуальные предприниматели), осуществляющим свою деятельность в сфере туризма, грантов в форме субсидий на поддержку общественных инициатив, направленных на создание модульных некапитальных средств размещения </w:t>
      </w:r>
      <w:r w:rsidRPr="00E54AD2">
        <w:rPr>
          <w:rFonts w:ascii="Times New Roman" w:hAnsi="Times New Roman"/>
          <w:b/>
          <w:sz w:val="28"/>
          <w:szCs w:val="28"/>
        </w:rPr>
        <w:t xml:space="preserve"> </w:t>
      </w:r>
      <w:r w:rsidRPr="00E54AD2">
        <w:rPr>
          <w:rFonts w:ascii="Times New Roman" w:hAnsi="Times New Roman"/>
          <w:sz w:val="28"/>
          <w:szCs w:val="28"/>
        </w:rPr>
        <w:t xml:space="preserve"> (далее - гранты), источником финансового обеспечения которых являются средства республиканского бюджета Республики Алтай и межбюджетные трансферты из резервного фонда Правительства Российской Федерации.</w:t>
      </w:r>
    </w:p>
    <w:p w14:paraId="39EC2DE8" w14:textId="77777777" w:rsidR="00B10E13" w:rsidRPr="00570E24" w:rsidRDefault="00B10E13" w:rsidP="00B10E13">
      <w:pPr>
        <w:pStyle w:val="a3"/>
        <w:numPr>
          <w:ilvl w:val="0"/>
          <w:numId w:val="7"/>
        </w:numPr>
        <w:spacing w:after="0" w:line="240" w:lineRule="auto"/>
        <w:ind w:left="0" w:firstLine="709"/>
        <w:jc w:val="both"/>
        <w:rPr>
          <w:rFonts w:ascii="Times New Roman" w:hAnsi="Times New Roman"/>
          <w:sz w:val="28"/>
          <w:szCs w:val="28"/>
        </w:rPr>
      </w:pPr>
      <w:r w:rsidRPr="00E54AD2">
        <w:rPr>
          <w:rFonts w:ascii="Times New Roman" w:hAnsi="Times New Roman"/>
          <w:sz w:val="28"/>
          <w:szCs w:val="28"/>
        </w:rPr>
        <w:t xml:space="preserve">Под общественными инициативами, направленными на создание модульных некапитальных средств размещения </w:t>
      </w:r>
      <w:r w:rsidRPr="00E54AD2">
        <w:rPr>
          <w:rFonts w:ascii="Times New Roman" w:hAnsi="Times New Roman"/>
          <w:b/>
          <w:sz w:val="28"/>
          <w:szCs w:val="28"/>
        </w:rPr>
        <w:t xml:space="preserve"> </w:t>
      </w:r>
      <w:r w:rsidRPr="00E54AD2">
        <w:rPr>
          <w:rFonts w:ascii="Times New Roman" w:hAnsi="Times New Roman"/>
          <w:sz w:val="28"/>
          <w:szCs w:val="28"/>
        </w:rPr>
        <w:t xml:space="preserve"> в настоящем порядке, понимаются предложения организаций, индивидуальных предпринимателей </w:t>
      </w:r>
      <w:r>
        <w:rPr>
          <w:rFonts w:ascii="Times New Roman" w:hAnsi="Times New Roman"/>
          <w:sz w:val="28"/>
          <w:szCs w:val="28"/>
        </w:rPr>
        <w:t>п</w:t>
      </w:r>
      <w:r w:rsidRPr="00E54AD2">
        <w:rPr>
          <w:rFonts w:ascii="Times New Roman" w:hAnsi="Times New Roman"/>
          <w:sz w:val="28"/>
          <w:szCs w:val="28"/>
        </w:rPr>
        <w:t>о реализации проектов направленных</w:t>
      </w:r>
      <w:r w:rsidRPr="00570E24">
        <w:rPr>
          <w:rFonts w:ascii="Times New Roman" w:hAnsi="Times New Roman"/>
          <w:sz w:val="28"/>
          <w:szCs w:val="28"/>
        </w:rPr>
        <w:t xml:space="preserve"> на создание модульных некапитальных средств размещения, повышающих конкурентоспособность туристских продуктов или услуг (далее - проекты).</w:t>
      </w:r>
    </w:p>
    <w:p w14:paraId="34A9F34D" w14:textId="77777777" w:rsidR="00B10E13" w:rsidRPr="009A7E15" w:rsidRDefault="00B10E13" w:rsidP="00B10E13">
      <w:pPr>
        <w:pStyle w:val="ConsPlusNormal"/>
        <w:numPr>
          <w:ilvl w:val="0"/>
          <w:numId w:val="7"/>
        </w:numPr>
        <w:ind w:left="0" w:firstLine="709"/>
        <w:jc w:val="both"/>
        <w:rPr>
          <w:rFonts w:ascii="Times New Roman" w:hAnsi="Times New Roman"/>
          <w:sz w:val="28"/>
          <w:szCs w:val="28"/>
        </w:rPr>
      </w:pPr>
      <w:r w:rsidRPr="009A7E15">
        <w:rPr>
          <w:rFonts w:ascii="Times New Roman" w:hAnsi="Times New Roman"/>
          <w:sz w:val="28"/>
          <w:szCs w:val="28"/>
        </w:rPr>
        <w:t xml:space="preserve">Гранты предоставляются в целях финансового обеспечения затрат на реализацию проектов, отобранных по результатам определения наилучших условий достижения целей (результатов) (далее - конкурс) в рамках мероприятий государственной программы Российской Федерации «Развитие туризма», утвержденной постановлением Правительства Российской Федерации от 24 декабря 2021 года № 2439, государственной программы Республики Алтай «Развитие внутреннего и въездного туризма», утвержденной постановлением  Правительства Республики Алтай от 3 февраля 2020 года № 19, организациям и индивидуальным предпринимателям, </w:t>
      </w:r>
      <w:r w:rsidRPr="009A7E15">
        <w:rPr>
          <w:rFonts w:ascii="Times New Roman" w:hAnsi="Times New Roman" w:cs="Times New Roman"/>
          <w:sz w:val="28"/>
          <w:szCs w:val="28"/>
        </w:rPr>
        <w:t>которыми предусматривается создание модульных некапитальных средств размещения.</w:t>
      </w:r>
    </w:p>
    <w:p w14:paraId="76E79887"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4. Гранты предоставляются Министерством природных ресурсов, экологии и туризма Республики Алтай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w:t>
      </w:r>
      <w:r w:rsidRPr="00B57612">
        <w:rPr>
          <w:rFonts w:ascii="Times New Roman" w:hAnsi="Times New Roman" w:cs="Times New Roman"/>
          <w:sz w:val="28"/>
          <w:szCs w:val="28"/>
        </w:rPr>
        <w:lastRenderedPageBreak/>
        <w:t>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 указанной в пункте 3 настоящего Порядка.</w:t>
      </w:r>
    </w:p>
    <w:p w14:paraId="2DD35ECB" w14:textId="77777777" w:rsidR="00B10E13" w:rsidRPr="000D68CC"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5. Гранты </w:t>
      </w:r>
      <w:r w:rsidRPr="000D68CC">
        <w:rPr>
          <w:rFonts w:ascii="Times New Roman" w:hAnsi="Times New Roman"/>
          <w:sz w:val="28"/>
          <w:szCs w:val="28"/>
        </w:rPr>
        <w:t>предоставляются организациям, индивидуальным предпринимателям, отобранным по результатам конкурса и заключившим с Министерством соглашения о предоставлении грантов.</w:t>
      </w:r>
    </w:p>
    <w:p w14:paraId="20E84D04" w14:textId="77777777" w:rsidR="00B10E13" w:rsidRDefault="00B10E13" w:rsidP="00B10E13">
      <w:pPr>
        <w:autoSpaceDE w:val="0"/>
        <w:autoSpaceDN w:val="0"/>
        <w:adjustRightInd w:val="0"/>
        <w:spacing w:after="0" w:line="240" w:lineRule="auto"/>
        <w:ind w:firstLine="709"/>
        <w:jc w:val="both"/>
        <w:rPr>
          <w:rFonts w:ascii="Times New Roman" w:hAnsi="Times New Roman"/>
          <w:sz w:val="28"/>
          <w:szCs w:val="28"/>
        </w:rPr>
      </w:pPr>
      <w:r w:rsidRPr="000D68CC">
        <w:rPr>
          <w:rFonts w:ascii="Times New Roman" w:hAnsi="Times New Roman"/>
          <w:sz w:val="28"/>
          <w:szCs w:val="28"/>
        </w:rPr>
        <w:t xml:space="preserve">6. Гранты предоставляются на финансовое обеспечение затрат в целях реализации мероприятия, указанного в пункте 3 настоящего Порядка. </w:t>
      </w:r>
    </w:p>
    <w:p w14:paraId="0ADF5FEF" w14:textId="77777777" w:rsidR="00B10E13" w:rsidRPr="00373B79" w:rsidRDefault="00B10E13" w:rsidP="00B10E13">
      <w:pPr>
        <w:autoSpaceDE w:val="0"/>
        <w:autoSpaceDN w:val="0"/>
        <w:adjustRightInd w:val="0"/>
        <w:spacing w:after="0" w:line="240" w:lineRule="auto"/>
        <w:ind w:firstLine="709"/>
        <w:jc w:val="both"/>
        <w:rPr>
          <w:rFonts w:ascii="Times New Roman" w:hAnsi="Times New Roman"/>
          <w:sz w:val="28"/>
          <w:szCs w:val="28"/>
        </w:rPr>
      </w:pPr>
      <w:r w:rsidRPr="00373B79">
        <w:rPr>
          <w:rFonts w:ascii="Times New Roman" w:hAnsi="Times New Roman"/>
          <w:sz w:val="28"/>
          <w:szCs w:val="28"/>
        </w:rPr>
        <w:t>Мероприятие пункта 3 настоящего Порядка включают в том числе:</w:t>
      </w:r>
    </w:p>
    <w:p w14:paraId="36700042" w14:textId="77777777" w:rsidR="00B10E13" w:rsidRPr="00373B79" w:rsidRDefault="00B10E13" w:rsidP="00B10E13">
      <w:pPr>
        <w:autoSpaceDE w:val="0"/>
        <w:autoSpaceDN w:val="0"/>
        <w:adjustRightInd w:val="0"/>
        <w:spacing w:after="0" w:line="240" w:lineRule="auto"/>
        <w:ind w:firstLine="709"/>
        <w:jc w:val="both"/>
        <w:rPr>
          <w:rFonts w:ascii="Times New Roman" w:hAnsi="Times New Roman"/>
          <w:sz w:val="28"/>
          <w:szCs w:val="28"/>
        </w:rPr>
      </w:pPr>
      <w:r w:rsidRPr="00373B79">
        <w:rPr>
          <w:rFonts w:ascii="Times New Roman" w:hAnsi="Times New Roman"/>
          <w:sz w:val="28"/>
          <w:szCs w:val="28"/>
        </w:rPr>
        <w:t>а) расходы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14:paraId="01C6B2CE" w14:textId="77777777" w:rsidR="00B10E13" w:rsidRPr="000D68CC" w:rsidRDefault="00B10E13" w:rsidP="00B10E13">
      <w:pPr>
        <w:autoSpaceDE w:val="0"/>
        <w:autoSpaceDN w:val="0"/>
        <w:adjustRightInd w:val="0"/>
        <w:spacing w:after="0" w:line="240" w:lineRule="auto"/>
        <w:ind w:firstLine="709"/>
        <w:jc w:val="both"/>
        <w:rPr>
          <w:rFonts w:ascii="Times New Roman" w:hAnsi="Times New Roman"/>
          <w:sz w:val="28"/>
          <w:szCs w:val="28"/>
        </w:rPr>
      </w:pPr>
      <w:r w:rsidRPr="00373B79">
        <w:rPr>
          <w:rFonts w:ascii="Times New Roman" w:hAnsi="Times New Roman"/>
          <w:sz w:val="28"/>
          <w:szCs w:val="28"/>
        </w:rPr>
        <w:t>б) расходов на приобретение нефинансовых активов, в том числе основных средств, нематериальных активов и материальных запасов.</w:t>
      </w:r>
    </w:p>
    <w:p w14:paraId="3EC63F9C"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Не допускается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5683150C" w14:textId="77777777" w:rsidR="00B10E13" w:rsidRPr="00E10BAF"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color w:val="000000" w:themeColor="text1"/>
          <w:sz w:val="28"/>
          <w:szCs w:val="28"/>
        </w:rPr>
        <w:t xml:space="preserve">7. Для </w:t>
      </w:r>
      <w:r w:rsidRPr="00E10BAF">
        <w:rPr>
          <w:rFonts w:ascii="Times New Roman" w:hAnsi="Times New Roman"/>
          <w:sz w:val="28"/>
          <w:szCs w:val="28"/>
        </w:rPr>
        <w:t xml:space="preserve">проведения конкурса Министерство </w:t>
      </w:r>
      <w:bookmarkStart w:id="1" w:name="P666"/>
      <w:bookmarkEnd w:id="1"/>
      <w:r w:rsidRPr="00E10BAF">
        <w:rPr>
          <w:rFonts w:ascii="Times New Roman" w:hAnsi="Times New Roman"/>
          <w:sz w:val="28"/>
          <w:szCs w:val="28"/>
        </w:rPr>
        <w:t>утверждает на соответствующий финансовый год:</w:t>
      </w:r>
    </w:p>
    <w:p w14:paraId="7DCB41E0" w14:textId="77777777" w:rsidR="00B10E13" w:rsidRPr="00B57612" w:rsidRDefault="00B10E13" w:rsidP="00B10E13">
      <w:pPr>
        <w:pStyle w:val="ConsPlusNormal"/>
        <w:ind w:firstLine="709"/>
        <w:jc w:val="both"/>
        <w:rPr>
          <w:rFonts w:ascii="Times New Roman" w:hAnsi="Times New Roman" w:cs="Times New Roman"/>
          <w:color w:val="000000" w:themeColor="text1"/>
          <w:sz w:val="28"/>
          <w:szCs w:val="28"/>
        </w:rPr>
      </w:pPr>
      <w:r w:rsidRPr="00E10BAF">
        <w:rPr>
          <w:rFonts w:ascii="Times New Roman" w:hAnsi="Times New Roman" w:cs="Times New Roman"/>
          <w:sz w:val="28"/>
          <w:szCs w:val="28"/>
        </w:rPr>
        <w:t>минимальную и максимальную</w:t>
      </w:r>
      <w:r w:rsidRPr="00B57612">
        <w:rPr>
          <w:rFonts w:ascii="Times New Roman" w:hAnsi="Times New Roman" w:cs="Times New Roman"/>
          <w:color w:val="000000" w:themeColor="text1"/>
          <w:sz w:val="28"/>
          <w:szCs w:val="28"/>
        </w:rPr>
        <w:t xml:space="preserve"> сумму гранта (тыс. рублей);</w:t>
      </w:r>
    </w:p>
    <w:p w14:paraId="79AB2A61" w14:textId="77777777" w:rsidR="00B10E13" w:rsidRPr="00B57612" w:rsidRDefault="00B10E13" w:rsidP="00B10E13">
      <w:pPr>
        <w:pStyle w:val="ConsPlusNormal"/>
        <w:ind w:firstLine="709"/>
        <w:jc w:val="both"/>
        <w:rPr>
          <w:rFonts w:ascii="Times New Roman" w:hAnsi="Times New Roman" w:cs="Times New Roman"/>
          <w:color w:val="000000" w:themeColor="text1"/>
          <w:sz w:val="28"/>
          <w:szCs w:val="28"/>
        </w:rPr>
      </w:pPr>
      <w:r w:rsidRPr="00B57612">
        <w:rPr>
          <w:rFonts w:ascii="Times New Roman" w:hAnsi="Times New Roman" w:cs="Times New Roman"/>
          <w:color w:val="000000" w:themeColor="text1"/>
          <w:sz w:val="28"/>
          <w:szCs w:val="28"/>
        </w:rPr>
        <w:t>предельный срок реализации проекта.</w:t>
      </w:r>
    </w:p>
    <w:p w14:paraId="3685BCC1"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color w:val="000000" w:themeColor="text1"/>
          <w:sz w:val="28"/>
          <w:szCs w:val="28"/>
        </w:rPr>
        <w:t>8. Получателями грантов являются организации</w:t>
      </w:r>
      <w:r w:rsidRPr="00B57612">
        <w:rPr>
          <w:rFonts w:ascii="Times New Roman" w:hAnsi="Times New Roman" w:cs="Times New Roman"/>
          <w:sz w:val="28"/>
          <w:szCs w:val="28"/>
        </w:rPr>
        <w:t xml:space="preserve"> и индивидуальные предприниматели, осуществляющие свою деятельность в сфере туризма.</w:t>
      </w:r>
    </w:p>
    <w:p w14:paraId="43A71925"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До участия в конкурсе допускаются организации и индивидуальные предприниматели (участники конкурса), которые представили заявки (далее - заявка), оформленные в соответствии с конкурсной документацией о проведении конкурса, и соответствуют следующим требованиям:</w:t>
      </w:r>
    </w:p>
    <w:p w14:paraId="7C7C82E5"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а) организация или индивидуальный предприниматель зарегистрированы и осуществляют деятельность на территории Республики Алтай в соответствии с кодом Общероссийского классификатора видов экономической деятельности ОК 029-2014 (КДЕС Ред. 2) </w:t>
      </w:r>
      <w:hyperlink r:id="rId7" w:history="1">
        <w:r w:rsidRPr="00B57612">
          <w:rPr>
            <w:rFonts w:ascii="Times New Roman" w:hAnsi="Times New Roman" w:cs="Times New Roman"/>
            <w:sz w:val="28"/>
            <w:szCs w:val="28"/>
          </w:rPr>
          <w:t>55</w:t>
        </w:r>
      </w:hyperlink>
      <w:r w:rsidRPr="00B57612">
        <w:rPr>
          <w:rFonts w:ascii="Times New Roman" w:hAnsi="Times New Roman" w:cs="Times New Roman"/>
          <w:sz w:val="28"/>
          <w:szCs w:val="28"/>
        </w:rPr>
        <w:t xml:space="preserve"> «Деятельность по предоставлению мест для временного проживания</w:t>
      </w:r>
      <w:r>
        <w:rPr>
          <w:rFonts w:ascii="Times New Roman" w:hAnsi="Times New Roman" w:cs="Times New Roman"/>
          <w:sz w:val="28"/>
          <w:szCs w:val="28"/>
        </w:rPr>
        <w:t>»</w:t>
      </w:r>
      <w:r w:rsidRPr="00B57612">
        <w:rPr>
          <w:rFonts w:ascii="Times New Roman" w:hAnsi="Times New Roman" w:cs="Times New Roman"/>
          <w:sz w:val="28"/>
          <w:szCs w:val="28"/>
        </w:rPr>
        <w:t>;</w:t>
      </w:r>
    </w:p>
    <w:p w14:paraId="4FB67EF4"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б) организация не является иностранным юридическим лицом, а также юридическим лицом, в уставном (складочном) капитале которого доля </w:t>
      </w:r>
      <w:r w:rsidRPr="00B57612">
        <w:rPr>
          <w:rFonts w:ascii="Times New Roman" w:hAnsi="Times New Roman" w:cs="Times New Roman"/>
          <w:sz w:val="28"/>
          <w:szCs w:val="28"/>
        </w:rPr>
        <w:lastRenderedPageBreak/>
        <w:t>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73148E8"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в) индивидуальный предприниматель является гражданином Российской Федерации;</w:t>
      </w:r>
    </w:p>
    <w:p w14:paraId="28C6C632" w14:textId="77777777" w:rsidR="00B10E13" w:rsidRPr="00AC468E" w:rsidRDefault="00B10E13" w:rsidP="00B10E13">
      <w:pPr>
        <w:pStyle w:val="ConsPlusNormal"/>
        <w:ind w:firstLine="709"/>
        <w:jc w:val="both"/>
        <w:rPr>
          <w:rFonts w:ascii="Times New Roman" w:hAnsi="Times New Roman" w:cs="Times New Roman"/>
          <w:sz w:val="28"/>
          <w:szCs w:val="28"/>
          <w:highlight w:val="yellow"/>
        </w:rPr>
      </w:pPr>
      <w:r w:rsidRPr="00AC468E">
        <w:rPr>
          <w:rFonts w:ascii="Times New Roman" w:hAnsi="Times New Roman" w:cs="Times New Roman"/>
          <w:sz w:val="28"/>
          <w:szCs w:val="28"/>
        </w:rPr>
        <w:t xml:space="preserve">г) участники конкурса на 1 число месяца, в котором подана заявка, не должны быть получателями средств из </w:t>
      </w:r>
      <w:r w:rsidRPr="00AC468E">
        <w:rPr>
          <w:rFonts w:ascii="Times New Roman" w:hAnsi="Times New Roman"/>
          <w:sz w:val="28"/>
          <w:szCs w:val="28"/>
        </w:rPr>
        <w:t>республиканского бюджета Республики Алтай,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на осуществление поддержки общественных инициатив, направленных на создание модульных некапитальных средств размещения</w:t>
      </w:r>
      <w:r>
        <w:rPr>
          <w:rFonts w:ascii="Times New Roman" w:hAnsi="Times New Roman"/>
          <w:sz w:val="28"/>
          <w:szCs w:val="28"/>
        </w:rPr>
        <w:t>;</w:t>
      </w:r>
    </w:p>
    <w:p w14:paraId="6CAE44CD" w14:textId="77777777" w:rsidR="00B10E13" w:rsidRPr="000D68CC"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д) у организации или индивидуального предпринимателя по состоянию на 1-е число месяца, предшествующего месяцу подачи заявки, </w:t>
      </w:r>
      <w:r w:rsidRPr="000D68CC">
        <w:rPr>
          <w:rFonts w:ascii="Times New Roman" w:hAnsi="Times New Roman" w:cs="Times New Roman"/>
          <w:sz w:val="28"/>
          <w:szCs w:val="28"/>
        </w:rPr>
        <w:t>отсутствуют просроченная задолженность по возврату в республиканский бюджет Республики Алтай грантов,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Алтай;</w:t>
      </w:r>
    </w:p>
    <w:p w14:paraId="7492681A" w14:textId="77777777" w:rsidR="00B10E13" w:rsidRDefault="00B10E13" w:rsidP="00B10E13">
      <w:pPr>
        <w:autoSpaceDE w:val="0"/>
        <w:autoSpaceDN w:val="0"/>
        <w:adjustRightInd w:val="0"/>
        <w:spacing w:after="0" w:line="240" w:lineRule="auto"/>
        <w:ind w:firstLine="709"/>
        <w:jc w:val="both"/>
        <w:rPr>
          <w:rFonts w:ascii="Times New Roman" w:hAnsi="Times New Roman"/>
          <w:sz w:val="28"/>
          <w:szCs w:val="28"/>
        </w:rPr>
      </w:pPr>
      <w:r w:rsidRPr="000D68CC">
        <w:rPr>
          <w:rFonts w:ascii="Times New Roman" w:hAnsi="Times New Roman"/>
          <w:sz w:val="28"/>
          <w:szCs w:val="28"/>
        </w:rPr>
        <w:t>е) у организации или индивидуального предпринимателя на дату представления документов может быть неисполненная обязанность по уплате налогов, сборов, страховых взносов, пеней, штрафов, процентов, подлежащих уплате в</w:t>
      </w:r>
      <w:r>
        <w:rPr>
          <w:rFonts w:ascii="Times New Roman" w:hAnsi="Times New Roman"/>
          <w:sz w:val="28"/>
          <w:szCs w:val="28"/>
        </w:rPr>
        <w:t xml:space="preserve"> соответствии с законодательством Российской Федерации о налогах и сборах, не превышающая 300 тыс. рублей;</w:t>
      </w:r>
    </w:p>
    <w:p w14:paraId="2FB0A28F" w14:textId="77777777" w:rsidR="00B10E13" w:rsidRPr="00B57612" w:rsidRDefault="00B10E13" w:rsidP="00B10E13">
      <w:pPr>
        <w:pStyle w:val="ConsPlusNormal"/>
        <w:ind w:firstLine="709"/>
        <w:jc w:val="both"/>
        <w:rPr>
          <w:rFonts w:ascii="Times New Roman" w:hAnsi="Times New Roman"/>
          <w:sz w:val="28"/>
          <w:szCs w:val="28"/>
        </w:rPr>
      </w:pPr>
      <w:r w:rsidRPr="00B57612">
        <w:rPr>
          <w:rFonts w:ascii="Times New Roman" w:hAnsi="Times New Roman"/>
          <w:sz w:val="28"/>
          <w:szCs w:val="28"/>
        </w:rPr>
        <w:t xml:space="preserve">ж) организация по состоянию на 1-е число месяца, предшествующего месяцу подачи заявки на участие в конкурсе, не находится в процессе ликвидации, реорганизации </w:t>
      </w:r>
      <w:r w:rsidRPr="00B57612">
        <w:rPr>
          <w:rFonts w:ascii="Arial" w:hAnsi="Arial" w:cs="Arial"/>
          <w:sz w:val="20"/>
        </w:rPr>
        <w:t>(</w:t>
      </w:r>
      <w:r w:rsidRPr="00B57612">
        <w:rPr>
          <w:rFonts w:ascii="Times New Roman" w:hAnsi="Times New Roman"/>
          <w:sz w:val="28"/>
          <w:szCs w:val="28"/>
        </w:rPr>
        <w:t>за исключением реорганизации в форме присоединения к юридическому лицу, являющемуся участником конкурса, другого юридического лица),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14:paraId="26591E32"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з) </w:t>
      </w:r>
      <w:r>
        <w:rPr>
          <w:rFonts w:ascii="Times New Roman" w:hAnsi="Times New Roman"/>
          <w:sz w:val="28"/>
          <w:szCs w:val="28"/>
        </w:rPr>
        <w:t xml:space="preserve">сведения об </w:t>
      </w:r>
      <w:r w:rsidRPr="000D68CC">
        <w:rPr>
          <w:rFonts w:ascii="Times New Roman" w:hAnsi="Times New Roman"/>
          <w:sz w:val="28"/>
          <w:szCs w:val="28"/>
        </w:rPr>
        <w:t>организации или индивидуального предпринимателя на дату представления документов</w:t>
      </w:r>
      <w:r>
        <w:rPr>
          <w:rFonts w:ascii="Times New Roman" w:hAnsi="Times New Roman"/>
          <w:sz w:val="28"/>
          <w:szCs w:val="28"/>
        </w:rPr>
        <w:t xml:space="preserve"> должны быть </w:t>
      </w:r>
      <w:r w:rsidRPr="00B57612">
        <w:rPr>
          <w:rFonts w:ascii="Times New Roman" w:hAnsi="Times New Roman" w:cs="Times New Roman"/>
          <w:sz w:val="28"/>
          <w:szCs w:val="28"/>
        </w:rPr>
        <w:t>внесены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подачи заявки;</w:t>
      </w:r>
    </w:p>
    <w:p w14:paraId="43E81A4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и) среднесписочная численность работников организации в календарном году, предшествующем году проведения конкурса, либо в году </w:t>
      </w:r>
      <w:r w:rsidRPr="00B57612">
        <w:rPr>
          <w:rFonts w:ascii="Times New Roman" w:hAnsi="Times New Roman" w:cs="Times New Roman"/>
          <w:sz w:val="28"/>
          <w:szCs w:val="28"/>
        </w:rPr>
        <w:lastRenderedPageBreak/>
        <w:t>проведения конкурса по состоянию на 1-е число месяца, следующего за месяцем создания (реорганизации) юридического лица, составляет не менее 3 человек;</w:t>
      </w:r>
    </w:p>
    <w:p w14:paraId="3A445BB9"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к) с организацией, индивидуальным предпринимателем не расторгались соглашения о предоставлении гранта;</w:t>
      </w:r>
    </w:p>
    <w:p w14:paraId="6B7FAACF" w14:textId="77777777" w:rsidR="00B10E13"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л) в реестре дисквалифицированных лиц отсутствуют сведения о дисквалифицированном руководителе или главном бухгалтере участника конкурса, являющегося юридическим лицом, об индивидуальном предпринимателе, являющихся участниками конкурса</w:t>
      </w:r>
      <w:r>
        <w:rPr>
          <w:rFonts w:ascii="Times New Roman" w:hAnsi="Times New Roman" w:cs="Times New Roman"/>
          <w:sz w:val="28"/>
          <w:szCs w:val="28"/>
        </w:rPr>
        <w:t>;</w:t>
      </w:r>
    </w:p>
    <w:p w14:paraId="1BC8C8E7" w14:textId="77777777" w:rsidR="00B10E13" w:rsidRDefault="00B10E13" w:rsidP="00B10E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00D00995" w14:textId="77777777" w:rsidR="00B10E13" w:rsidRDefault="00B10E13" w:rsidP="00B10E13">
      <w:pPr>
        <w:autoSpaceDE w:val="0"/>
        <w:autoSpaceDN w:val="0"/>
        <w:adjustRightInd w:val="0"/>
        <w:spacing w:after="0" w:line="240" w:lineRule="auto"/>
        <w:ind w:firstLine="709"/>
        <w:jc w:val="both"/>
        <w:rPr>
          <w:rFonts w:ascii="Times New Roman" w:hAnsi="Times New Roman"/>
          <w:sz w:val="28"/>
          <w:szCs w:val="28"/>
        </w:rPr>
      </w:pPr>
      <w:r w:rsidRPr="0062711A">
        <w:rPr>
          <w:rFonts w:ascii="Times New Roman" w:hAnsi="Times New Roman"/>
          <w:sz w:val="28"/>
          <w:szCs w:val="28"/>
        </w:rPr>
        <w:t>н)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rFonts w:ascii="Times New Roman" w:hAnsi="Times New Roman"/>
          <w:sz w:val="28"/>
          <w:szCs w:val="28"/>
        </w:rPr>
        <w:t>.</w:t>
      </w:r>
    </w:p>
    <w:p w14:paraId="480C4D6E"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Все расходы, связанные с участием в конкурсе, включая расходы, связанные с подготовкой и предоставлением заявок, несут участники конкурса.</w:t>
      </w:r>
    </w:p>
    <w:p w14:paraId="1B034690"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9.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Республики Алтай о республиканском бюджете (проекта закона Республики Алтай о внесении изменений в закон Республики Алтай о республиканском бюджете).</w:t>
      </w:r>
    </w:p>
    <w:p w14:paraId="67B6B9D5" w14:textId="77777777" w:rsidR="00B10E13" w:rsidRPr="00B57612" w:rsidRDefault="00B10E13" w:rsidP="00B10E13">
      <w:pPr>
        <w:pStyle w:val="ConsPlusNormal"/>
        <w:jc w:val="both"/>
        <w:rPr>
          <w:rFonts w:ascii="Times New Roman" w:hAnsi="Times New Roman" w:cs="Times New Roman"/>
          <w:sz w:val="28"/>
          <w:szCs w:val="28"/>
        </w:rPr>
      </w:pPr>
    </w:p>
    <w:p w14:paraId="68041112" w14:textId="77777777" w:rsidR="00B10E13" w:rsidRPr="00B57612" w:rsidRDefault="00B10E13" w:rsidP="00B10E13">
      <w:pPr>
        <w:pStyle w:val="ConsPlusTitle"/>
        <w:jc w:val="center"/>
        <w:outlineLvl w:val="1"/>
        <w:rPr>
          <w:rFonts w:ascii="Times New Roman" w:hAnsi="Times New Roman" w:cs="Times New Roman"/>
          <w:sz w:val="28"/>
          <w:szCs w:val="28"/>
        </w:rPr>
      </w:pPr>
      <w:r w:rsidRPr="00B57612">
        <w:rPr>
          <w:rFonts w:ascii="Times New Roman" w:hAnsi="Times New Roman" w:cs="Times New Roman"/>
          <w:sz w:val="28"/>
          <w:szCs w:val="28"/>
        </w:rPr>
        <w:t>II. Порядок проведения конкурса получателей грантов</w:t>
      </w:r>
    </w:p>
    <w:p w14:paraId="7F0FC091" w14:textId="77777777" w:rsidR="00B10E13" w:rsidRDefault="00B10E13" w:rsidP="00B10E13">
      <w:pPr>
        <w:autoSpaceDE w:val="0"/>
        <w:autoSpaceDN w:val="0"/>
        <w:adjustRightInd w:val="0"/>
        <w:spacing w:after="0" w:line="240" w:lineRule="auto"/>
        <w:ind w:firstLine="709"/>
        <w:jc w:val="both"/>
        <w:rPr>
          <w:rFonts w:ascii="Times New Roman" w:hAnsi="Times New Roman"/>
          <w:sz w:val="28"/>
          <w:szCs w:val="28"/>
          <w:highlight w:val="red"/>
        </w:rPr>
      </w:pPr>
    </w:p>
    <w:p w14:paraId="1A5B837F"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8E687D">
        <w:rPr>
          <w:rFonts w:ascii="Times New Roman" w:hAnsi="Times New Roman"/>
          <w:sz w:val="28"/>
          <w:szCs w:val="28"/>
        </w:rPr>
        <w:t>10. Министерство принимает решение и размещает объявление о проведении конкурса</w:t>
      </w:r>
      <w:r>
        <w:rPr>
          <w:rFonts w:ascii="Times New Roman" w:hAnsi="Times New Roman"/>
          <w:sz w:val="28"/>
          <w:szCs w:val="28"/>
        </w:rPr>
        <w:t xml:space="preserve"> в течении 10 календарных дней со дня принятия решения о проведении конкурса</w:t>
      </w:r>
      <w:r w:rsidRPr="008E687D">
        <w:rPr>
          <w:rFonts w:ascii="Times New Roman" w:hAnsi="Times New Roman"/>
          <w:sz w:val="28"/>
          <w:szCs w:val="28"/>
        </w:rPr>
        <w:t xml:space="preserve"> на официальном сайте Министерства в информационно-телекоммуникационной сети «Интернет» (www.mpr-ra.ru) (далее - сеть</w:t>
      </w:r>
      <w:r w:rsidRPr="00B57612">
        <w:rPr>
          <w:rFonts w:ascii="Times New Roman" w:hAnsi="Times New Roman"/>
          <w:sz w:val="28"/>
          <w:szCs w:val="28"/>
        </w:rPr>
        <w:t xml:space="preserve"> «Интернет») и с 1 января 2024 года на едином портале </w:t>
      </w:r>
      <w:r w:rsidRPr="00B57612">
        <w:rPr>
          <w:rFonts w:ascii="Times New Roman" w:hAnsi="Times New Roman"/>
          <w:sz w:val="28"/>
          <w:szCs w:val="28"/>
        </w:rPr>
        <w:lastRenderedPageBreak/>
        <w:t>бюджетной системы Российской Федерации в информационно-телекоммуникационной сети «Интернет» (budget.gov.ru) (далее - единый портал) (в случае проведения конкурса в государственной интегрированной информационной системе управления общественными финансами «Электронный бюджет» (далее - система «Электронный бюджет»), которое содержит следующую информацию:</w:t>
      </w:r>
    </w:p>
    <w:p w14:paraId="43D06CB0"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bookmarkStart w:id="2" w:name="_Hlk88119121"/>
      <w:r w:rsidRPr="00B57612">
        <w:rPr>
          <w:rFonts w:ascii="Times New Roman" w:hAnsi="Times New Roman"/>
          <w:sz w:val="28"/>
          <w:szCs w:val="28"/>
        </w:rPr>
        <w:t>срок проведения конкурса, а также информацию о возможности проведения нескольких этапов конкурса с указанием сроков и порядка их проведения;</w:t>
      </w:r>
    </w:p>
    <w:p w14:paraId="2DE675B4"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дату начала подачи или окончания приема предложений (заявок) участников конкурса, которая не может быть ранее </w:t>
      </w:r>
      <w:r w:rsidRPr="00033C47">
        <w:rPr>
          <w:rFonts w:ascii="Times New Roman" w:hAnsi="Times New Roman"/>
          <w:sz w:val="28"/>
          <w:szCs w:val="28"/>
        </w:rPr>
        <w:t>30-го календарного</w:t>
      </w:r>
      <w:r w:rsidRPr="00B57612">
        <w:rPr>
          <w:rFonts w:ascii="Times New Roman" w:hAnsi="Times New Roman"/>
          <w:sz w:val="28"/>
          <w:szCs w:val="28"/>
        </w:rPr>
        <w:t xml:space="preserve"> дня</w:t>
      </w:r>
      <w:r>
        <w:rPr>
          <w:rFonts w:ascii="Times New Roman" w:hAnsi="Times New Roman"/>
          <w:sz w:val="28"/>
          <w:szCs w:val="28"/>
        </w:rPr>
        <w:t xml:space="preserve"> (</w:t>
      </w:r>
      <w:r w:rsidRPr="00033C47">
        <w:rPr>
          <w:rFonts w:ascii="Times New Roman" w:hAnsi="Times New Roman"/>
          <w:sz w:val="28"/>
          <w:szCs w:val="28"/>
        </w:rPr>
        <w:t>срок может быть сокращен до 10 календарных дней),</w:t>
      </w:r>
      <w:r w:rsidRPr="00B57612">
        <w:rPr>
          <w:rFonts w:ascii="Times New Roman" w:hAnsi="Times New Roman"/>
          <w:sz w:val="28"/>
          <w:szCs w:val="28"/>
        </w:rPr>
        <w:t xml:space="preserve"> следующего за днем размещения объявления о проведении конкурса;</w:t>
      </w:r>
    </w:p>
    <w:p w14:paraId="7D3E4517"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наименование, мест</w:t>
      </w:r>
      <w:r>
        <w:rPr>
          <w:rFonts w:ascii="Times New Roman" w:hAnsi="Times New Roman"/>
          <w:sz w:val="28"/>
          <w:szCs w:val="28"/>
        </w:rPr>
        <w:t>о</w:t>
      </w:r>
      <w:r w:rsidRPr="00B57612">
        <w:rPr>
          <w:rFonts w:ascii="Times New Roman" w:hAnsi="Times New Roman"/>
          <w:sz w:val="28"/>
          <w:szCs w:val="28"/>
        </w:rPr>
        <w:t xml:space="preserve"> нахождения, почтовый адрес, адрес электронной почты Министерства;</w:t>
      </w:r>
    </w:p>
    <w:p w14:paraId="58ED873A"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цель предоставления гранта и результатов; </w:t>
      </w:r>
    </w:p>
    <w:p w14:paraId="2B69B049"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мероприятия для предоставления гранта;</w:t>
      </w:r>
    </w:p>
    <w:p w14:paraId="109CAFCC"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доменное имя и (или) указатели страниц системы «Электронный бюджет», на котором обеспечивается проведение конкурса или сети «Интернет» с 1 января 2024 года;</w:t>
      </w:r>
      <w:bookmarkEnd w:id="2"/>
    </w:p>
    <w:p w14:paraId="6610DF54"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требования к участникам конкурса, перечень документов, необходимых для подтверждения соответствия участника конкурса требованиям;</w:t>
      </w:r>
    </w:p>
    <w:p w14:paraId="30547887"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 </w:t>
      </w:r>
      <w:r w:rsidRPr="00B57612">
        <w:rPr>
          <w:rFonts w:ascii="Times New Roman" w:hAnsi="Times New Roman"/>
          <w:sz w:val="28"/>
          <w:szCs w:val="28"/>
        </w:rPr>
        <w:t>порядок подачи заявок участниками конкурса и требований, предъявляемых к форме и содержанию заявок, подаваемых участниками конкурса;</w:t>
      </w:r>
      <w:r w:rsidRPr="00B57612">
        <w:rPr>
          <w:rFonts w:ascii="Times New Roman" w:hAnsi="Times New Roman" w:cs="Times New Roman"/>
          <w:sz w:val="28"/>
          <w:szCs w:val="28"/>
        </w:rPr>
        <w:t xml:space="preserve"> </w:t>
      </w:r>
    </w:p>
    <w:p w14:paraId="33A092CF"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порядок отзыва предложений (заявок участников конкурса);</w:t>
      </w:r>
    </w:p>
    <w:p w14:paraId="322CD8C8"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правила рассмотрения и оценки предложений заявок (участников конкурса);</w:t>
      </w:r>
    </w:p>
    <w:p w14:paraId="7D85325D"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порядок предоставления участникам конкурса разъяснений положений о проведении конкурса, даты начала и окончания срока предоставления разъяснений;</w:t>
      </w:r>
    </w:p>
    <w:p w14:paraId="79EA257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срок, в течение которого победитель (победители) должен подписать соглашение о предоставлении гранта;</w:t>
      </w:r>
    </w:p>
    <w:p w14:paraId="26AB9CCC"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порядок возврата предложений (заявок) участников конкурса, определяющего в том числе основания;</w:t>
      </w:r>
    </w:p>
    <w:p w14:paraId="20AB06DE"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условия признания победителей конкурса уклонившимися от заключения соглашения о предоставлении гранта;</w:t>
      </w:r>
    </w:p>
    <w:p w14:paraId="5C33346F"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дата размещения результатов конкурса в сети «Интернет» </w:t>
      </w:r>
      <w:bookmarkStart w:id="3" w:name="_Hlk85810581"/>
      <w:r w:rsidRPr="00B57612">
        <w:rPr>
          <w:rFonts w:ascii="Times New Roman" w:hAnsi="Times New Roman"/>
          <w:sz w:val="28"/>
          <w:szCs w:val="28"/>
        </w:rPr>
        <w:t xml:space="preserve">и на едином портале с 1 января 2024 года </w:t>
      </w:r>
      <w:bookmarkEnd w:id="3"/>
      <w:r w:rsidRPr="00B57612">
        <w:rPr>
          <w:rFonts w:ascii="Times New Roman" w:hAnsi="Times New Roman"/>
          <w:sz w:val="28"/>
          <w:szCs w:val="28"/>
        </w:rPr>
        <w:t>(в случае проведения конкурса в системе «Электронный бюджет»).</w:t>
      </w:r>
    </w:p>
    <w:p w14:paraId="336F7299"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11. Отбор участников конкурса осуществляется на основании оценки заявки с учетом следующих критериев, значения и порядок расчета которых устанавливаются настоящим Постановлением:</w:t>
      </w:r>
    </w:p>
    <w:p w14:paraId="558C1D1D"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lastRenderedPageBreak/>
        <w:t>а) актуальность и значимость - социально-экономическое значение проекта, проект направлен на расширение предложения туристского продукта на территории Республики Алтай, наличие рынка продаж, расширение сезонных предложений на туристском рынке;</w:t>
      </w:r>
    </w:p>
    <w:p w14:paraId="7B45D0F3" w14:textId="4CB110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б) наличие обязательного уровня софинансирования - размер собственных средств организации или индивидуального предпринимателя, вкладываемых в реализацию проекта, должен составлять </w:t>
      </w:r>
      <w:r w:rsidRPr="00C96CD1">
        <w:rPr>
          <w:rFonts w:ascii="Times New Roman" w:hAnsi="Times New Roman" w:cs="Times New Roman"/>
          <w:sz w:val="28"/>
          <w:szCs w:val="28"/>
          <w:highlight w:val="yellow"/>
        </w:rPr>
        <w:t xml:space="preserve">не менее 50 процентов </w:t>
      </w:r>
      <w:r w:rsidR="00E33AC3" w:rsidRPr="00C96CD1">
        <w:rPr>
          <w:rFonts w:ascii="Times New Roman" w:hAnsi="Times New Roman"/>
          <w:sz w:val="28"/>
          <w:szCs w:val="28"/>
          <w:highlight w:val="yellow"/>
        </w:rPr>
        <w:t>стоимости проекта</w:t>
      </w:r>
      <w:r w:rsidRPr="00B57612">
        <w:rPr>
          <w:rFonts w:ascii="Times New Roman" w:hAnsi="Times New Roman" w:cs="Times New Roman"/>
          <w:sz w:val="28"/>
          <w:szCs w:val="28"/>
        </w:rPr>
        <w:t>;</w:t>
      </w:r>
    </w:p>
    <w:p w14:paraId="406DFE4D"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в) опыт - наличие у организации или индивидуального предпринимателя реализованных проектов по тематике мероприятий;</w:t>
      </w:r>
    </w:p>
    <w:p w14:paraId="56C1ABE9"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г)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14:paraId="5EECDE9D"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д) согласованность - организацией или индивидуальным предпринимателем представлено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в данном районе.</w:t>
      </w:r>
    </w:p>
    <w:p w14:paraId="40250620"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В случае неиспользования лимитов бюджетных обязательств в полном объеме Министерство принимает решение о проведении дополнительного конкурса.</w:t>
      </w:r>
    </w:p>
    <w:p w14:paraId="6768D257"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Организации и индивидуальные предприниматели могут представить только одну заявку на участие в конкурсе.</w:t>
      </w:r>
    </w:p>
    <w:p w14:paraId="3B5A2FD8"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12. Министерство вправе вносить изменения в объявление о проведении конкурса. При внесении изменений срок подачи заявок на участие в конкурсе должен быть продлен так, чтобы со дня размещения в сети «Интернет» и на едином портале (в случае проведения конкурса в системе «Электронный бюджет») внесенных изменений до дня окончания подачи заявок на участие в конкурсе, такой срок составлял не менее 5 календарных дней.</w:t>
      </w:r>
    </w:p>
    <w:p w14:paraId="0DEA3BF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Изменения, вносимые в объявление о проведении конкурса, размещаются в течение 1 рабочего дня в сети «Интернет» и на едином портале (в случае проведения конкурса в системе «Электронный бюджет»). Участники конкурса, подавшие заявки в Министерство к моменту принятия решения о внесении изменений в объявление о проведении конкурса, уведомляются в течение 1 рабочего дня со дня размещения изменений, вносимых в объявление о проведении конкурса, в сети «Интернет» и на едином портале (в случае проведения конкурса в системе «Электронный бюджет»). Уведомление осуществляется по телефону (электронной почте), указанному в заявке.</w:t>
      </w:r>
    </w:p>
    <w:p w14:paraId="6E0AA1E1"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Министерство не несет ответственности в случае, если участники </w:t>
      </w:r>
      <w:r w:rsidRPr="00B57612">
        <w:rPr>
          <w:rFonts w:ascii="Times New Roman" w:hAnsi="Times New Roman" w:cs="Times New Roman"/>
          <w:sz w:val="28"/>
          <w:szCs w:val="28"/>
        </w:rPr>
        <w:lastRenderedPageBreak/>
        <w:t>конкурса своевременно не ознакомились с изменениями, внесенными в объявление о проведении конкурса, размещенными в сети «Интернет» и на едином портале (в случае проведения конкурса в системе «Электронный бюджет»).</w:t>
      </w:r>
    </w:p>
    <w:p w14:paraId="28F13551"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13. Прием, регистрация заявок осуществляется в течение 1 рабочего дня со дня поступления. Регистрация заявок с прилагаемыми документами осуществляется сотрудниками Министерства по курируемым направлениям деятельности и последующей регистрацией заявок в журнале заявок, с присвоением порядкового номера и указанием времени и даты регистрации.</w:t>
      </w:r>
    </w:p>
    <w:p w14:paraId="4897329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Для проведения конкурса в течение 10 рабочих дней со дня окончания приема заявок Министерство рассматривает заявки на предмет соответствия участников конкурса требованиям настоящего Порядка. </w:t>
      </w:r>
    </w:p>
    <w:p w14:paraId="6B7C1C8C"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Министерство вправе принять решение об отказе в проведении конкурса не позднее чем за 5 календарных дней до окончания срока приема заявок на участие в конкурсе.</w:t>
      </w:r>
    </w:p>
    <w:p w14:paraId="13601D5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В случае принятия Министерством решения об отказе в проведении конкурса, соответствующее уведомление размещается в сети «Интернет» и на едином портале (в случае проведения конкурса в системе «Электронный бюджет») не позднее дня, следующего за днем принятия решения об отказе в проведении конкурса.</w:t>
      </w:r>
    </w:p>
    <w:p w14:paraId="6951B35F"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Заявки, поступившие в Министерство к моменту принятия решения об отказе в проведении конкурса, не рассматриваются, представленные заявки направляются представившим их участникам в течение 3 рабочих дней со дня принятия решения об отказе в проведении конкурса.</w:t>
      </w:r>
    </w:p>
    <w:p w14:paraId="7E5B2284"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14. После проверки заявки с заключениями Министерства передаются для рассмотрения конкурсной комиссии по проведению конкурса на предоставление грантов из республиканского бюджета Республики Алтай на поддержку общественных инициатив, направленных на развитие внутреннего и въездного туризма в Республике Алтай (далее - Конкурсная комиссия).</w:t>
      </w:r>
    </w:p>
    <w:p w14:paraId="09482E73" w14:textId="77777777" w:rsidR="00B10E13" w:rsidRPr="00B57612" w:rsidRDefault="00B10E13" w:rsidP="00B10E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Состав к</w:t>
      </w:r>
      <w:r w:rsidRPr="00B57612">
        <w:rPr>
          <w:rFonts w:ascii="Times New Roman" w:hAnsi="Times New Roman" w:cs="Times New Roman"/>
          <w:sz w:val="28"/>
          <w:szCs w:val="28"/>
        </w:rPr>
        <w:t>онкурсн</w:t>
      </w:r>
      <w:r>
        <w:rPr>
          <w:rFonts w:ascii="Times New Roman" w:hAnsi="Times New Roman" w:cs="Times New Roman"/>
          <w:sz w:val="28"/>
          <w:szCs w:val="28"/>
        </w:rPr>
        <w:t>ой</w:t>
      </w:r>
      <w:r w:rsidRPr="00B57612">
        <w:rPr>
          <w:rFonts w:ascii="Times New Roman" w:hAnsi="Times New Roman" w:cs="Times New Roman"/>
          <w:sz w:val="28"/>
          <w:szCs w:val="28"/>
        </w:rPr>
        <w:t xml:space="preserve"> комиссия и Положение о конкурсной комиссии утверждается приказом Министерства.</w:t>
      </w:r>
    </w:p>
    <w:p w14:paraId="312A9512" w14:textId="4FC8F808"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Конкурсная комиссия оценивает допущенные заявки по критериям оценки.</w:t>
      </w:r>
    </w:p>
    <w:p w14:paraId="49A59C38"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Итоговая сумма оценок заявок участников конкурса формируется посредством суммирования оценок.</w:t>
      </w:r>
    </w:p>
    <w:p w14:paraId="7166F186"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По итогам рассмотрения оценок заявок Конкурсной комиссией участники конкурса, набравшие наибольшее количество баллов, признаются победителями конкурса. Результаты оценки заявок оформляются протоколом оценки заявок, который размещается в сети «Интернет» и на едином портале </w:t>
      </w:r>
      <w:r w:rsidRPr="00B57612">
        <w:rPr>
          <w:rFonts w:ascii="Times New Roman" w:hAnsi="Times New Roman"/>
          <w:sz w:val="28"/>
          <w:szCs w:val="28"/>
        </w:rPr>
        <w:t xml:space="preserve">с 1 января 2024 года </w:t>
      </w:r>
      <w:r w:rsidRPr="00B57612">
        <w:rPr>
          <w:rFonts w:ascii="Times New Roman" w:hAnsi="Times New Roman" w:cs="Times New Roman"/>
          <w:sz w:val="28"/>
          <w:szCs w:val="28"/>
        </w:rPr>
        <w:t>(в случае проведения конкурса в системе «Электронный бюджет») в течение 2 рабочих дней со дня его подписания, которое содержит следующую информацию:</w:t>
      </w:r>
    </w:p>
    <w:p w14:paraId="154C921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дата, время и место проведения рассмотрения и оценки заявок;</w:t>
      </w:r>
    </w:p>
    <w:p w14:paraId="358CA810"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lastRenderedPageBreak/>
        <w:t>информация об участниках конкурса, заявки которых были рассмотрены, отклонены, с указанием причин их отклонения;</w:t>
      </w:r>
    </w:p>
    <w:p w14:paraId="70183A6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итоговое количество баллов заявки участника конкурса;</w:t>
      </w:r>
    </w:p>
    <w:p w14:paraId="6C84DA3A"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наименование получателя (получателей) гранта, с которым заключается соглашение, и размер предоставляемого ему гранта.</w:t>
      </w:r>
    </w:p>
    <w:p w14:paraId="3FB4E36C"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Победители конкурса определяются по мероприятиям, предусмотренным пунктом 3 настоящего Порядка. В случае если на конкурс подана только одна заявка, соответствующая требованиям настоящего Порядка, победителем конкурса признается участник конкурса, представивший указанную заявку. В случае если несколько участников набрали одинаковое количество баллов, победителем конкурса признается участник конкурса, заявка которого поступила в Министерство раньше (с учетом даты и времени поступления). Учет даты и времени поступления заявок Министерство ведет в журнале регистрации.</w:t>
      </w:r>
    </w:p>
    <w:p w14:paraId="198585EC"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Победителю конкурса присуждается грант исходя из размера гранта, указанного им в заявке, в случае если совокупный размер гранта, запрашиваемых победителями конкурса согласно заявкам, не превышает объема лимитов бюджетных обязательств, доведенных до Министерства, но не более максимальной суммы гранта, утвержденной Министерством на соответствующий финансовый год по мероприятиям.</w:t>
      </w:r>
    </w:p>
    <w:p w14:paraId="326F607D"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15. Основаниями для отклонения заявок на участие в конкурсе являются требования пункта 19 настоящего Порядка.</w:t>
      </w:r>
    </w:p>
    <w:p w14:paraId="75D56643" w14:textId="77777777" w:rsidR="00B10E13" w:rsidRPr="00B57612" w:rsidRDefault="00B10E13" w:rsidP="00B10E13">
      <w:pPr>
        <w:pStyle w:val="ConsPlusNormal"/>
        <w:jc w:val="both"/>
        <w:rPr>
          <w:rFonts w:ascii="Times New Roman" w:hAnsi="Times New Roman" w:cs="Times New Roman"/>
          <w:sz w:val="28"/>
          <w:szCs w:val="28"/>
        </w:rPr>
      </w:pPr>
    </w:p>
    <w:p w14:paraId="16C103CA" w14:textId="77777777" w:rsidR="00B10E13" w:rsidRPr="00B57612" w:rsidRDefault="00B10E13" w:rsidP="00B10E13">
      <w:pPr>
        <w:pStyle w:val="ConsPlusTitle"/>
        <w:jc w:val="center"/>
        <w:outlineLvl w:val="1"/>
        <w:rPr>
          <w:rFonts w:ascii="Times New Roman" w:hAnsi="Times New Roman" w:cs="Times New Roman"/>
          <w:sz w:val="28"/>
          <w:szCs w:val="28"/>
        </w:rPr>
      </w:pPr>
      <w:r w:rsidRPr="00B57612">
        <w:rPr>
          <w:rFonts w:ascii="Times New Roman" w:hAnsi="Times New Roman" w:cs="Times New Roman"/>
          <w:sz w:val="28"/>
          <w:szCs w:val="28"/>
        </w:rPr>
        <w:t>III. Условия и порядок предоставления грантов</w:t>
      </w:r>
    </w:p>
    <w:p w14:paraId="05BB2225" w14:textId="77777777" w:rsidR="00B10E13" w:rsidRPr="00B57612" w:rsidRDefault="00B10E13" w:rsidP="00B10E13">
      <w:pPr>
        <w:pStyle w:val="ConsPlusNormal"/>
        <w:jc w:val="both"/>
        <w:rPr>
          <w:rFonts w:ascii="Times New Roman" w:hAnsi="Times New Roman" w:cs="Times New Roman"/>
          <w:sz w:val="28"/>
          <w:szCs w:val="28"/>
        </w:rPr>
      </w:pPr>
    </w:p>
    <w:p w14:paraId="77199D09" w14:textId="77777777" w:rsidR="00B10E13" w:rsidRPr="00B57612" w:rsidRDefault="00B10E13" w:rsidP="00B10E13">
      <w:pPr>
        <w:pStyle w:val="ConsPlusNormal"/>
        <w:ind w:firstLine="709"/>
        <w:jc w:val="both"/>
        <w:rPr>
          <w:rFonts w:ascii="Times New Roman" w:hAnsi="Times New Roman" w:cs="Times New Roman"/>
          <w:sz w:val="28"/>
          <w:szCs w:val="28"/>
        </w:rPr>
      </w:pPr>
      <w:bookmarkStart w:id="4" w:name="P744"/>
      <w:bookmarkEnd w:id="4"/>
      <w:r w:rsidRPr="00B57612">
        <w:rPr>
          <w:rFonts w:ascii="Times New Roman" w:hAnsi="Times New Roman" w:cs="Times New Roman"/>
          <w:sz w:val="28"/>
          <w:szCs w:val="28"/>
        </w:rPr>
        <w:t>16. Для участия в конкурсе организации или индивидуальные предприниматели представляют в Министерство заявку на бумажном носителе по форме согласно приложению № 1 к настоящему Порядку, которая содержит:</w:t>
      </w:r>
    </w:p>
    <w:p w14:paraId="2CAA59EE"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а) сопроводительное письмо за подписью руководителя организации (лица, исполняющего обязанности руководителя организации) или индивидуального предпринимателя по форме согласно приложению № 2 к настоящему Порядку, об участии в конкурсе, включающее:</w:t>
      </w:r>
    </w:p>
    <w:p w14:paraId="1E48DC7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обязательство об использовании средств гранта в целях реализации мероприятий;</w:t>
      </w:r>
    </w:p>
    <w:p w14:paraId="6C3DEB36" w14:textId="6BF5A0CC"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обязательство об участии организации или индивидуального предпринимателя в </w:t>
      </w:r>
      <w:proofErr w:type="spellStart"/>
      <w:r w:rsidRPr="00B57612">
        <w:rPr>
          <w:rFonts w:ascii="Times New Roman" w:hAnsi="Times New Roman" w:cs="Times New Roman"/>
          <w:sz w:val="28"/>
          <w:szCs w:val="28"/>
        </w:rPr>
        <w:t>софинансировании</w:t>
      </w:r>
      <w:proofErr w:type="spellEnd"/>
      <w:r w:rsidRPr="00B57612">
        <w:rPr>
          <w:rFonts w:ascii="Times New Roman" w:hAnsi="Times New Roman" w:cs="Times New Roman"/>
          <w:sz w:val="28"/>
          <w:szCs w:val="28"/>
        </w:rPr>
        <w:t xml:space="preserve"> мероприятия в размере </w:t>
      </w:r>
      <w:r w:rsidRPr="00C96CD1">
        <w:rPr>
          <w:rFonts w:ascii="Times New Roman" w:hAnsi="Times New Roman" w:cs="Times New Roman"/>
          <w:sz w:val="28"/>
          <w:szCs w:val="28"/>
          <w:highlight w:val="yellow"/>
        </w:rPr>
        <w:t xml:space="preserve">не менее 50 процентов </w:t>
      </w:r>
      <w:r w:rsidR="00E33AC3" w:rsidRPr="00C96CD1">
        <w:rPr>
          <w:rFonts w:ascii="Times New Roman" w:hAnsi="Times New Roman"/>
          <w:sz w:val="28"/>
          <w:szCs w:val="28"/>
          <w:highlight w:val="yellow"/>
        </w:rPr>
        <w:t>стоимости проекта</w:t>
      </w:r>
      <w:r w:rsidRPr="00B57612">
        <w:rPr>
          <w:rFonts w:ascii="Times New Roman" w:hAnsi="Times New Roman" w:cs="Times New Roman"/>
          <w:sz w:val="28"/>
          <w:szCs w:val="28"/>
        </w:rPr>
        <w:t>;</w:t>
      </w:r>
    </w:p>
    <w:p w14:paraId="1E7562BE"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согласие в случае предоставления гранта на осуществление Министерством и уполномоченным органом государственного финансового контроля проверок соблюдения целей, условий и порядка предоставления гранта;</w:t>
      </w:r>
    </w:p>
    <w:p w14:paraId="1859CAB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б) сведения об организации или индивидуальном предпринимателе, включающие:</w:t>
      </w:r>
    </w:p>
    <w:p w14:paraId="47C1E6EE"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lastRenderedPageBreak/>
        <w:t>информацию об опыте работы по соответствующему направлению в сфере туризма;</w:t>
      </w:r>
    </w:p>
    <w:p w14:paraId="74C51140"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в) бизнес-план проекта, включающий:</w:t>
      </w:r>
    </w:p>
    <w:p w14:paraId="4733A774"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краткое описание проекта, цели и задачи его реализации;</w:t>
      </w:r>
    </w:p>
    <w:p w14:paraId="23ABF9DD"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краткое описание рынка, целевой аудитории, маркетинговой политики и стратегии продвижения проекта;</w:t>
      </w:r>
    </w:p>
    <w:p w14:paraId="179D5C45"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краткое описание производственного или организационного процесса;</w:t>
      </w:r>
    </w:p>
    <w:p w14:paraId="0AE97366"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информацию об аналогичных проектах, реализованных (реализуемых) на территории Республики Алтай;</w:t>
      </w:r>
    </w:p>
    <w:p w14:paraId="38FCC99A"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календарный план реализации проекта;</w:t>
      </w:r>
    </w:p>
    <w:p w14:paraId="54CEDF9A"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проект сметы расходов на реализацию мероприятий;</w:t>
      </w:r>
    </w:p>
    <w:p w14:paraId="1F64FBCD"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финансовый план проекта и оценку рисков;</w:t>
      </w:r>
    </w:p>
    <w:p w14:paraId="001CADAF" w14:textId="77777777" w:rsidR="00B10E13"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значения результатов предоставления гранта, соответствующих целям предоставления гранта;</w:t>
      </w:r>
    </w:p>
    <w:p w14:paraId="673FCD9E"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г) обоснование необходимости финансового обеспечения, связанных с реализацией проекта (размера запрашиваемого гранта);</w:t>
      </w:r>
    </w:p>
    <w:p w14:paraId="15C00556" w14:textId="77777777" w:rsidR="00B10E13" w:rsidRPr="00B57612" w:rsidRDefault="00B10E13" w:rsidP="00B10E13">
      <w:pPr>
        <w:pStyle w:val="ConsPlusNormal"/>
        <w:ind w:firstLine="709"/>
        <w:jc w:val="both"/>
        <w:rPr>
          <w:rFonts w:ascii="Times New Roman" w:hAnsi="Times New Roman" w:cs="Times New Roman"/>
          <w:sz w:val="28"/>
          <w:szCs w:val="28"/>
        </w:rPr>
      </w:pPr>
      <w:bookmarkStart w:id="5" w:name="P763"/>
      <w:bookmarkEnd w:id="5"/>
      <w:r w:rsidRPr="00B57612">
        <w:rPr>
          <w:rFonts w:ascii="Times New Roman" w:hAnsi="Times New Roman" w:cs="Times New Roman"/>
          <w:sz w:val="28"/>
          <w:szCs w:val="28"/>
        </w:rPr>
        <w:t>д) справку по форме согласно Приложению № 3 к настоящему Порядку,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пунктом 8 настоящего Порядка;</w:t>
      </w:r>
    </w:p>
    <w:p w14:paraId="02997B6E" w14:textId="6613FF51"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е) информацию подтверждающее сумму </w:t>
      </w:r>
      <w:r w:rsidRPr="00B57612">
        <w:rPr>
          <w:rFonts w:ascii="Times New Roman" w:hAnsi="Times New Roman"/>
          <w:sz w:val="28"/>
          <w:szCs w:val="28"/>
        </w:rPr>
        <w:t xml:space="preserve">софинансирования заявленных мероприятий в размере </w:t>
      </w:r>
      <w:r w:rsidRPr="00C96CD1">
        <w:rPr>
          <w:rFonts w:ascii="Times New Roman" w:hAnsi="Times New Roman"/>
          <w:sz w:val="28"/>
          <w:szCs w:val="28"/>
          <w:highlight w:val="yellow"/>
        </w:rPr>
        <w:t xml:space="preserve">не менее 50 процентов </w:t>
      </w:r>
      <w:r w:rsidR="00E33AC3" w:rsidRPr="00C96CD1">
        <w:rPr>
          <w:rFonts w:ascii="Times New Roman" w:hAnsi="Times New Roman"/>
          <w:sz w:val="28"/>
          <w:szCs w:val="28"/>
          <w:highlight w:val="yellow"/>
        </w:rPr>
        <w:t>стоимости проекта</w:t>
      </w:r>
      <w:r w:rsidRPr="00B57612">
        <w:rPr>
          <w:rFonts w:ascii="Times New Roman" w:hAnsi="Times New Roman"/>
          <w:sz w:val="28"/>
          <w:szCs w:val="28"/>
        </w:rPr>
        <w:t xml:space="preserve"> </w:t>
      </w:r>
      <w:r w:rsidRPr="00811BDD">
        <w:rPr>
          <w:rFonts w:ascii="Times New Roman" w:hAnsi="Times New Roman" w:cs="Times New Roman"/>
          <w:sz w:val="28"/>
          <w:szCs w:val="28"/>
        </w:rPr>
        <w:t>(выписку из расчетного счета по состоянию на дату не ранее чем за 30 календарных дней до дня подачи заявки);</w:t>
      </w:r>
    </w:p>
    <w:p w14:paraId="5520CD80" w14:textId="77777777" w:rsidR="00B10E13"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ж) документы на земельный участок</w:t>
      </w:r>
      <w:r>
        <w:rPr>
          <w:rFonts w:ascii="Times New Roman" w:hAnsi="Times New Roman" w:cs="Times New Roman"/>
          <w:sz w:val="28"/>
          <w:szCs w:val="28"/>
        </w:rPr>
        <w:t xml:space="preserve"> рекреационного назначения</w:t>
      </w:r>
      <w:r w:rsidRPr="00B57612">
        <w:rPr>
          <w:rFonts w:ascii="Times New Roman" w:hAnsi="Times New Roman" w:cs="Times New Roman"/>
          <w:sz w:val="28"/>
          <w:szCs w:val="28"/>
        </w:rPr>
        <w:t xml:space="preserve"> - право собственности, пользования</w:t>
      </w:r>
      <w:r>
        <w:rPr>
          <w:rFonts w:ascii="Times New Roman" w:hAnsi="Times New Roman" w:cs="Times New Roman"/>
          <w:sz w:val="28"/>
          <w:szCs w:val="28"/>
        </w:rPr>
        <w:t>;</w:t>
      </w:r>
    </w:p>
    <w:p w14:paraId="66789D96" w14:textId="77777777" w:rsidR="00B10E13" w:rsidRPr="000D68CC" w:rsidRDefault="00B10E13" w:rsidP="00B10E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0D68CC">
        <w:rPr>
          <w:rFonts w:ascii="Times New Roman" w:hAnsi="Times New Roman" w:cs="Times New Roman"/>
          <w:sz w:val="28"/>
          <w:szCs w:val="28"/>
        </w:rPr>
        <w:t xml:space="preserve">проекты </w:t>
      </w:r>
      <w:r w:rsidRPr="000D68CC">
        <w:rPr>
          <w:rFonts w:ascii="Times New Roman" w:hAnsi="Times New Roman"/>
          <w:sz w:val="28"/>
          <w:szCs w:val="28"/>
        </w:rPr>
        <w:t>модульных некапитальных средств размещения</w:t>
      </w:r>
      <w:r w:rsidRPr="000D68CC">
        <w:rPr>
          <w:rFonts w:ascii="Times New Roman" w:hAnsi="Times New Roman" w:cs="Times New Roman"/>
          <w:sz w:val="28"/>
          <w:szCs w:val="28"/>
        </w:rPr>
        <w:t>;</w:t>
      </w:r>
    </w:p>
    <w:p w14:paraId="3C427E86" w14:textId="77777777" w:rsidR="00B10E13" w:rsidRPr="000D68CC" w:rsidRDefault="00B10E13" w:rsidP="00B10E13">
      <w:pPr>
        <w:pStyle w:val="ConsPlusNormal"/>
        <w:ind w:firstLine="709"/>
        <w:jc w:val="both"/>
        <w:rPr>
          <w:rFonts w:ascii="Times New Roman" w:hAnsi="Times New Roman" w:cs="Times New Roman"/>
          <w:sz w:val="28"/>
          <w:szCs w:val="28"/>
        </w:rPr>
      </w:pPr>
      <w:r w:rsidRPr="000D68CC">
        <w:rPr>
          <w:rFonts w:ascii="Times New Roman" w:hAnsi="Times New Roman" w:cs="Times New Roman"/>
          <w:sz w:val="28"/>
          <w:szCs w:val="28"/>
        </w:rPr>
        <w:t xml:space="preserve">и) предварительные договора </w:t>
      </w:r>
      <w:r w:rsidRPr="000D68CC">
        <w:rPr>
          <w:rFonts w:ascii="Times New Roman" w:hAnsi="Times New Roman"/>
          <w:sz w:val="28"/>
          <w:szCs w:val="28"/>
        </w:rPr>
        <w:t>на создание модульных некапитальных средств размещения.</w:t>
      </w:r>
    </w:p>
    <w:p w14:paraId="5DFCBE42" w14:textId="77777777" w:rsidR="00B10E13" w:rsidRPr="000D68CC" w:rsidRDefault="00B10E13" w:rsidP="00B10E13">
      <w:pPr>
        <w:pStyle w:val="ConsPlusNormal"/>
        <w:ind w:firstLine="709"/>
        <w:jc w:val="both"/>
        <w:rPr>
          <w:rFonts w:ascii="Times New Roman" w:hAnsi="Times New Roman" w:cs="Times New Roman"/>
          <w:sz w:val="28"/>
          <w:szCs w:val="28"/>
        </w:rPr>
      </w:pPr>
      <w:r w:rsidRPr="000D68CC">
        <w:rPr>
          <w:rFonts w:ascii="Times New Roman" w:hAnsi="Times New Roman" w:cs="Times New Roman"/>
          <w:sz w:val="28"/>
          <w:szCs w:val="28"/>
        </w:rPr>
        <w:t>Участник конкурса вправе представить в составе заявки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в данном районе.</w:t>
      </w:r>
    </w:p>
    <w:p w14:paraId="441BD32D" w14:textId="77777777" w:rsidR="00B10E13" w:rsidRPr="00B57612" w:rsidRDefault="00B10E13" w:rsidP="00B10E13">
      <w:pPr>
        <w:pStyle w:val="ConsPlusNormal"/>
        <w:ind w:firstLine="709"/>
        <w:jc w:val="both"/>
        <w:rPr>
          <w:rFonts w:ascii="Times New Roman" w:hAnsi="Times New Roman" w:cs="Times New Roman"/>
          <w:sz w:val="28"/>
          <w:szCs w:val="28"/>
        </w:rPr>
      </w:pPr>
      <w:r w:rsidRPr="000D68CC">
        <w:rPr>
          <w:rFonts w:ascii="Times New Roman" w:hAnsi="Times New Roman" w:cs="Times New Roman"/>
          <w:sz w:val="28"/>
          <w:szCs w:val="28"/>
        </w:rPr>
        <w:t>17. Пакет документов, представленных организациями или индивидуальными предпринимателями в составе заявки, не рецензируется и не возвращается.</w:t>
      </w:r>
    </w:p>
    <w:p w14:paraId="7A814015"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lastRenderedPageBreak/>
        <w:t>Заявки, представленные в Министерство после окончания срока подачи заявок, не рассматриваются.</w:t>
      </w:r>
    </w:p>
    <w:p w14:paraId="4B84648F"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18. При представлении заявки электронные (отсканированные) копии документов должны иметь четко читаемый текст. При представлении заявки в бумажном виде все документы, входящие в состав заявки:</w:t>
      </w:r>
    </w:p>
    <w:p w14:paraId="31129066"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должны быть скреплены печатью (при наличии) участника конкурса и заверены подписью уполномоченного лица участника конкурса;</w:t>
      </w:r>
    </w:p>
    <w:p w14:paraId="303A79B7"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должны иметь четко читаемый текст. Подчистки, исправления не допускаются, за исключением исправлений, скрепленных печатью (при наличии), заверенных подписью уполномоченного лица участника конкурса. Применение факсимильных подписей в документах заявки не допускается. Все листы заявки (тома заявки) в бумажном виде должны быть прошиты и пронумерованы. При наличии в заявке двух и более отдельных томов нумерация листов должна быть единой (сквозной) для всех томов заявки. При нумерации страниц заявки номера на оригиналах документов (если оригиналы представляются составе заявки), выданных участнику конкурса третьими лицами (нотариально заверенные копии), проставляются простым карандашом в левом нижнем углу.</w:t>
      </w:r>
    </w:p>
    <w:p w14:paraId="4E5C2118"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Заявка должна содержать опись входящих в ее состав документов с указанием количества листов по каждому документу. Каждый отдельный том заявки в бумажном виде должен быть скреплен на оборотной стороне последнего листа печатью (при наличии) участника конкурса и подписан уполномоченным лицом участника конкурса.</w:t>
      </w:r>
    </w:p>
    <w:p w14:paraId="3F6E77BA"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Заявки должны быть поданы в срок, указанный в объявлении о проведении конкурса.</w:t>
      </w:r>
    </w:p>
    <w:p w14:paraId="0BF3E487"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Ответственность за своевременность поступления заявки, отправленной в адрес Министерства почтовым отправлением, несет направивший такую заявку участник конкурса.</w:t>
      </w:r>
    </w:p>
    <w:p w14:paraId="2692CD3C"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Министерство завершает прием заявок на участие в конкурсе в срок, указанный в объявлении о проведении конкурса. Информация и документы, поступившие в Министерство после указанного времени, не учитываются и не рассматриваются.</w:t>
      </w:r>
    </w:p>
    <w:p w14:paraId="68D8477E" w14:textId="77777777" w:rsidR="00B10E13" w:rsidRPr="00B57612" w:rsidRDefault="00B10E13" w:rsidP="00B10E13">
      <w:pPr>
        <w:pStyle w:val="ConsPlusNormal"/>
        <w:ind w:firstLine="709"/>
        <w:jc w:val="both"/>
        <w:rPr>
          <w:rFonts w:ascii="Times New Roman" w:hAnsi="Times New Roman" w:cs="Times New Roman"/>
          <w:sz w:val="28"/>
          <w:szCs w:val="28"/>
        </w:rPr>
      </w:pPr>
      <w:bookmarkStart w:id="6" w:name="P778"/>
      <w:bookmarkEnd w:id="6"/>
      <w:r w:rsidRPr="00B57612">
        <w:rPr>
          <w:rFonts w:ascii="Times New Roman" w:hAnsi="Times New Roman" w:cs="Times New Roman"/>
          <w:sz w:val="28"/>
          <w:szCs w:val="28"/>
        </w:rPr>
        <w:t>19. Основаниями для отказа в участии в конкурсе являются:</w:t>
      </w:r>
    </w:p>
    <w:p w14:paraId="4C3B9EAA"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несоответствие организации или индивидуального предпринимателя требованиям настоящего Порядка;</w:t>
      </w:r>
    </w:p>
    <w:p w14:paraId="2642BD32"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несоответствие представленных участником конкурса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конкурса, установленным в объявлении о проведении конкурса;</w:t>
      </w:r>
    </w:p>
    <w:p w14:paraId="6960EE0B"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подача участником конкурса предложения (заявки) после даты и (или) времени, определенных для подачи предложений (заявок);</w:t>
      </w:r>
    </w:p>
    <w:p w14:paraId="469915C1"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выявление фактов недостоверности, представленных организацией или индивидуальным предпринимателем сведений, предусмотренных </w:t>
      </w:r>
      <w:r w:rsidRPr="00B57612">
        <w:rPr>
          <w:rFonts w:ascii="Times New Roman" w:hAnsi="Times New Roman"/>
          <w:sz w:val="28"/>
          <w:szCs w:val="28"/>
        </w:rPr>
        <w:lastRenderedPageBreak/>
        <w:t>настоящим Порядком, и (или) подлога представленных документов (сведений в них).</w:t>
      </w:r>
    </w:p>
    <w:p w14:paraId="79E46D51"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В случае если по результатам рассмотрения заявок принято решение об отказе в участии в конкурсе всем участникам конкурса, конкурс признается несостоявшимся.</w:t>
      </w:r>
    </w:p>
    <w:p w14:paraId="4B42C552"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В случае признания заявки, прошедшей конкурс и заключения соглашения о предоставлении гранта, проект должен быть реализован и средства гранта должны быть использованы в срок, утвержденный Министерством со дня заключения соглашения о предоставлении гранта.</w:t>
      </w:r>
    </w:p>
    <w:p w14:paraId="5B98AF3B"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Участник конкурса вправе изменить поданную им заявку в любое время до даты окончания приема заявок.</w:t>
      </w:r>
    </w:p>
    <w:p w14:paraId="0B875F7A"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Изменения заявки должны быть оформлены в соответствии с требованиями, предъявляемыми настоящим Порядком к оформлению заявок.</w:t>
      </w:r>
    </w:p>
    <w:p w14:paraId="63667428"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Изменения заявки подаются в адрес Министерства в бумажном виде.</w:t>
      </w:r>
    </w:p>
    <w:p w14:paraId="6C82FC25"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Изменения заявки, поступившие в Министерство после даты окончания приема заявок, не учитываются, содержащиеся в них изменения заявок на участие в конкурсе не рассматриваются.</w:t>
      </w:r>
    </w:p>
    <w:p w14:paraId="780FFA92"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Участник конкурса вправе отозвать свою заявку в любое время до начала процедуры оценки Комиссией в установленный срок заявок на участие в конкурсе.</w:t>
      </w:r>
    </w:p>
    <w:p w14:paraId="180C98DF"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Уведомление об отзыве заявки подается участником в адрес Министерства в бумажном виде.</w:t>
      </w:r>
    </w:p>
    <w:p w14:paraId="365150CB"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Уведомление должно быть скреплено печатью участника (при наличии), подписано уполномоченным лицом участника конкурса. К уведомлению об отзыве заявки должен быть приложен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14:paraId="689554E9"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Если уведомление об отзыве заявки не соответствует указанным в настоящем пункте требованиям, заявка такого участника считается не отозванной.</w:t>
      </w:r>
    </w:p>
    <w:p w14:paraId="43E74E54"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20. Ответственность за представление документов, указанных в пункте 16 настоящего Порядка, несут организации и индивидуальные предприниматели. Ненадлежащее оформление документов, в том числе несоблюдение порядка заверения документов, является основанием для отказа в приеме заявки.</w:t>
      </w:r>
    </w:p>
    <w:p w14:paraId="1BB4C4A2"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sz w:val="28"/>
          <w:szCs w:val="28"/>
        </w:rPr>
        <w:t xml:space="preserve">21. </w:t>
      </w:r>
      <w:bookmarkStart w:id="7" w:name="_Hlk88119399"/>
      <w:r w:rsidRPr="00B57612">
        <w:rPr>
          <w:rFonts w:ascii="Times New Roman" w:hAnsi="Times New Roman"/>
          <w:sz w:val="28"/>
          <w:szCs w:val="28"/>
        </w:rPr>
        <w:t xml:space="preserve">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сведения о наличии (отсутствии) у заявителя задолженности по уплате налогов, сборов, пеней и штрафов за нарушение законодательства Российской Федерации о налогах и сборах и о страховых взносах, сформированные на дату </w:t>
      </w:r>
      <w:r w:rsidRPr="00B57612">
        <w:rPr>
          <w:rFonts w:ascii="Times New Roman" w:hAnsi="Times New Roman"/>
          <w:sz w:val="28"/>
          <w:szCs w:val="28"/>
        </w:rPr>
        <w:lastRenderedPageBreak/>
        <w:t>представления документов.</w:t>
      </w:r>
      <w:bookmarkEnd w:id="7"/>
    </w:p>
    <w:p w14:paraId="00E845B6"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22. Прием, регистрация заявок, проверка на предмет соответствия участников конкурса требованиям пункта 8 настоящего Порядка и проверка комплектности документов, представленных участником конкурса в соответствии с пунктом 16 настоящего Порядка, осуществляются Министерством.</w:t>
      </w:r>
    </w:p>
    <w:p w14:paraId="69C6F5D6"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23. Министерство заключает соглашение о предоставлении гранта (далее - Соглашение) по типовой форме, утвержденной приказом Министерства финансов Республики Алтай.</w:t>
      </w:r>
    </w:p>
    <w:p w14:paraId="10D1FEB8"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24. Результат предоставления гранта Министерством оценивается в течение 20 рабочих дней со дня получения отчетов в соответствии с соглашением.</w:t>
      </w:r>
    </w:p>
    <w:p w14:paraId="63258DF7"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25. В случае если совокупный размер грантов, запрашиваемых победителями конкурса, согласно заявкам, превышает объем лимитов бюджетных обязательств, доведенных до Министерства, размер предоставляемого гранта определяется конкурсной комиссией исходя из сформированного рейтинга заявок.</w:t>
      </w:r>
    </w:p>
    <w:p w14:paraId="32C4349E"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Если размер гранта, предоставляемого победителю конкурса в соответствии с решением конкурсной комиссии меньше запрашиваемой в заявке суммы, победитель конкурса вправе:</w:t>
      </w:r>
    </w:p>
    <w:p w14:paraId="2C235CDA"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привлечь дополнительно внебюджетные средства в целях реализации проекта в полном объеме согласно смете расходов, указанному в заявке;</w:t>
      </w:r>
    </w:p>
    <w:p w14:paraId="63ADEDA9" w14:textId="77777777" w:rsidR="00B10E13" w:rsidRPr="000D68CC"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отказаться от получения гранта, о чем должен проинформировать Министерство (в письменной форме) в течение 10 календарных дней со дня </w:t>
      </w:r>
      <w:r w:rsidRPr="000D68CC">
        <w:rPr>
          <w:rFonts w:ascii="Times New Roman" w:hAnsi="Times New Roman" w:cs="Times New Roman"/>
          <w:sz w:val="28"/>
          <w:szCs w:val="28"/>
        </w:rPr>
        <w:t>опубликования протокола оценки заявок.</w:t>
      </w:r>
    </w:p>
    <w:p w14:paraId="22835DC3" w14:textId="77777777" w:rsidR="00B10E13" w:rsidRPr="000D68CC" w:rsidRDefault="00B10E13" w:rsidP="00B10E13">
      <w:pPr>
        <w:pStyle w:val="ConsPlusNormal"/>
        <w:ind w:firstLine="709"/>
        <w:jc w:val="both"/>
        <w:rPr>
          <w:rFonts w:ascii="Times New Roman" w:hAnsi="Times New Roman" w:cs="Times New Roman"/>
          <w:sz w:val="28"/>
          <w:szCs w:val="28"/>
        </w:rPr>
      </w:pPr>
      <w:bookmarkStart w:id="8" w:name="P802"/>
      <w:bookmarkEnd w:id="8"/>
      <w:r w:rsidRPr="000D68CC">
        <w:rPr>
          <w:rFonts w:ascii="Times New Roman" w:hAnsi="Times New Roman" w:cs="Times New Roman"/>
          <w:sz w:val="28"/>
          <w:szCs w:val="28"/>
        </w:rPr>
        <w:t>26. Показателем результата предоставления гранта являются:</w:t>
      </w:r>
    </w:p>
    <w:p w14:paraId="24B0D4DD" w14:textId="0DCB34A9" w:rsidR="00B10E13" w:rsidRPr="000D68CC" w:rsidRDefault="00B10E13" w:rsidP="00B10E13">
      <w:pPr>
        <w:pStyle w:val="ConsPlusNormal"/>
        <w:ind w:firstLine="709"/>
        <w:jc w:val="both"/>
        <w:rPr>
          <w:rFonts w:ascii="Arial" w:hAnsi="Arial" w:cs="Arial"/>
          <w:color w:val="666666"/>
          <w:sz w:val="21"/>
          <w:szCs w:val="21"/>
        </w:rPr>
      </w:pPr>
      <w:r w:rsidRPr="000D68CC">
        <w:rPr>
          <w:rFonts w:ascii="Times New Roman" w:hAnsi="Times New Roman" w:cs="Times New Roman"/>
          <w:sz w:val="28"/>
          <w:szCs w:val="28"/>
        </w:rPr>
        <w:t xml:space="preserve">1) </w:t>
      </w:r>
      <w:r w:rsidR="00E33AC3" w:rsidRPr="00C96CD1">
        <w:rPr>
          <w:rFonts w:ascii="Times New Roman" w:hAnsi="Times New Roman"/>
          <w:sz w:val="28"/>
          <w:szCs w:val="28"/>
          <w:highlight w:val="yellow"/>
        </w:rPr>
        <w:t>создание новых рабочих мест в сфере туризма (на каждые 10 млн. рублей грантов планируется создание не менее 6 новых рабочих мест)</w:t>
      </w:r>
      <w:r w:rsidRPr="00C96CD1">
        <w:rPr>
          <w:rFonts w:ascii="Times New Roman" w:hAnsi="Times New Roman" w:cs="Times New Roman"/>
          <w:sz w:val="28"/>
          <w:szCs w:val="28"/>
          <w:highlight w:val="yellow"/>
        </w:rPr>
        <w:t>;</w:t>
      </w:r>
      <w:r w:rsidRPr="000D68CC">
        <w:rPr>
          <w:rFonts w:ascii="Arial" w:hAnsi="Arial" w:cs="Arial"/>
          <w:color w:val="666666"/>
          <w:sz w:val="21"/>
          <w:szCs w:val="21"/>
        </w:rPr>
        <w:t xml:space="preserve"> </w:t>
      </w:r>
    </w:p>
    <w:p w14:paraId="2EE2DFA7" w14:textId="77777777" w:rsidR="00B10E13" w:rsidRPr="00961151" w:rsidRDefault="00B10E13" w:rsidP="00B10E13">
      <w:pPr>
        <w:pStyle w:val="ConsPlusNormal"/>
        <w:ind w:firstLine="709"/>
        <w:jc w:val="both"/>
        <w:rPr>
          <w:rFonts w:ascii="Times New Roman" w:hAnsi="Times New Roman" w:cs="Times New Roman"/>
          <w:sz w:val="28"/>
          <w:szCs w:val="28"/>
        </w:rPr>
      </w:pPr>
      <w:r w:rsidRPr="000D68CC">
        <w:rPr>
          <w:rFonts w:ascii="Times New Roman" w:hAnsi="Times New Roman" w:cs="Times New Roman"/>
          <w:sz w:val="28"/>
          <w:szCs w:val="28"/>
        </w:rPr>
        <w:t xml:space="preserve">2) обеспечение достижения значений финансовых результатов </w:t>
      </w:r>
      <w:r w:rsidRPr="009A7E15">
        <w:rPr>
          <w:rFonts w:ascii="Times New Roman" w:hAnsi="Times New Roman" w:cs="Times New Roman"/>
          <w:sz w:val="28"/>
          <w:szCs w:val="28"/>
        </w:rPr>
        <w:t>проекта,</w:t>
      </w:r>
      <w:r>
        <w:rPr>
          <w:rFonts w:ascii="Times New Roman" w:hAnsi="Times New Roman" w:cs="Times New Roman"/>
          <w:sz w:val="28"/>
          <w:szCs w:val="28"/>
        </w:rPr>
        <w:t xml:space="preserve"> являющегося неотъемлемой </w:t>
      </w:r>
      <w:r w:rsidRPr="00961151">
        <w:rPr>
          <w:rFonts w:ascii="Times New Roman" w:hAnsi="Times New Roman" w:cs="Times New Roman"/>
          <w:sz w:val="28"/>
          <w:szCs w:val="28"/>
        </w:rPr>
        <w:t>частью заявки (100%);</w:t>
      </w:r>
    </w:p>
    <w:p w14:paraId="50AADA71" w14:textId="31AA74A9" w:rsidR="00B10E13" w:rsidRDefault="00B10E13" w:rsidP="00B10E13">
      <w:pPr>
        <w:pStyle w:val="ConsPlusNormal"/>
        <w:ind w:firstLine="709"/>
        <w:jc w:val="both"/>
        <w:rPr>
          <w:rFonts w:ascii="Times New Roman" w:hAnsi="Times New Roman" w:cs="Times New Roman"/>
          <w:sz w:val="28"/>
          <w:szCs w:val="28"/>
        </w:rPr>
      </w:pPr>
      <w:r w:rsidRPr="00961151">
        <w:rPr>
          <w:rFonts w:ascii="Times New Roman" w:hAnsi="Times New Roman" w:cs="Times New Roman"/>
          <w:sz w:val="28"/>
          <w:szCs w:val="28"/>
        </w:rPr>
        <w:t>3) создание не менее 10 строений (модулей) в составе модульных некапитальных средствах размещения в рамках одного проекта (гостиницы, средства размещения)</w:t>
      </w:r>
      <w:r w:rsidR="00E33AC3">
        <w:rPr>
          <w:rFonts w:ascii="Times New Roman" w:hAnsi="Times New Roman" w:cs="Times New Roman"/>
          <w:sz w:val="28"/>
          <w:szCs w:val="28"/>
        </w:rPr>
        <w:t xml:space="preserve">; </w:t>
      </w:r>
    </w:p>
    <w:p w14:paraId="6DF2389D" w14:textId="77777777" w:rsidR="00E33AC3" w:rsidRDefault="00E33AC3" w:rsidP="00E33AC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C96CD1">
        <w:rPr>
          <w:rFonts w:ascii="Times New Roman" w:hAnsi="Times New Roman"/>
          <w:sz w:val="28"/>
          <w:szCs w:val="28"/>
          <w:highlight w:val="yellow"/>
          <w:lang w:eastAsia="ru-RU"/>
        </w:rPr>
        <w:t>создание койко-мест (на каждые 10 млн. рублей грантов планируется создание не менее 26 койко-мест);</w:t>
      </w:r>
    </w:p>
    <w:p w14:paraId="734A429F" w14:textId="0072D1D4" w:rsidR="00E33AC3" w:rsidRPr="00961151" w:rsidRDefault="00E33AC3" w:rsidP="00E33AC3">
      <w:pPr>
        <w:pStyle w:val="ConsPlusNormal"/>
        <w:ind w:firstLine="709"/>
        <w:jc w:val="both"/>
        <w:rPr>
          <w:rFonts w:ascii="Times New Roman" w:hAnsi="Times New Roman" w:cs="Times New Roman"/>
          <w:sz w:val="28"/>
          <w:szCs w:val="28"/>
        </w:rPr>
      </w:pPr>
      <w:r>
        <w:rPr>
          <w:rFonts w:ascii="Times New Roman" w:hAnsi="Times New Roman"/>
          <w:sz w:val="28"/>
          <w:szCs w:val="28"/>
        </w:rPr>
        <w:t>5</w:t>
      </w:r>
      <w:r w:rsidRPr="00511B77">
        <w:rPr>
          <w:rFonts w:ascii="Times New Roman" w:hAnsi="Times New Roman"/>
          <w:sz w:val="28"/>
          <w:szCs w:val="28"/>
        </w:rPr>
        <w:t xml:space="preserve">) </w:t>
      </w:r>
      <w:r w:rsidRPr="00C96CD1">
        <w:rPr>
          <w:rFonts w:ascii="Times New Roman" w:hAnsi="Times New Roman"/>
          <w:sz w:val="28"/>
          <w:szCs w:val="28"/>
          <w:highlight w:val="yellow"/>
        </w:rPr>
        <w:t>привлечение не менее 50% собственных средств от общей стоимости проекта.</w:t>
      </w:r>
    </w:p>
    <w:p w14:paraId="458AF38C" w14:textId="77777777" w:rsidR="00B10E13" w:rsidRPr="000D68CC" w:rsidRDefault="00B10E13" w:rsidP="00B10E13">
      <w:pPr>
        <w:pStyle w:val="ConsPlusNormal"/>
        <w:ind w:firstLine="709"/>
        <w:jc w:val="both"/>
        <w:rPr>
          <w:rFonts w:ascii="Times New Roman" w:hAnsi="Times New Roman" w:cs="Times New Roman"/>
          <w:sz w:val="28"/>
          <w:szCs w:val="28"/>
        </w:rPr>
      </w:pPr>
      <w:r w:rsidRPr="000D68CC">
        <w:rPr>
          <w:rFonts w:ascii="Times New Roman" w:hAnsi="Times New Roman" w:cs="Times New Roman"/>
          <w:sz w:val="28"/>
          <w:szCs w:val="28"/>
        </w:rPr>
        <w:t>Значения результатов предоставления грантов указываются в соглашении о предоставлении гранта.</w:t>
      </w:r>
    </w:p>
    <w:p w14:paraId="7EAE1B2C" w14:textId="77777777" w:rsidR="00B10E13" w:rsidRPr="000D68CC" w:rsidRDefault="00B10E13" w:rsidP="00B10E13">
      <w:pPr>
        <w:pStyle w:val="ConsPlusNormal"/>
        <w:ind w:firstLine="709"/>
        <w:jc w:val="both"/>
        <w:rPr>
          <w:rFonts w:ascii="Times New Roman" w:hAnsi="Times New Roman" w:cs="Times New Roman"/>
          <w:sz w:val="28"/>
          <w:szCs w:val="28"/>
        </w:rPr>
      </w:pPr>
      <w:r w:rsidRPr="000D68CC">
        <w:rPr>
          <w:rFonts w:ascii="Times New Roman" w:hAnsi="Times New Roman" w:cs="Times New Roman"/>
          <w:sz w:val="28"/>
          <w:szCs w:val="28"/>
        </w:rPr>
        <w:t>27. Основаниями для отказа получателю гранта в предоставлении гранта являются:</w:t>
      </w:r>
    </w:p>
    <w:p w14:paraId="7855549A" w14:textId="77777777" w:rsidR="00B10E13" w:rsidRPr="00B57612" w:rsidRDefault="00B10E13" w:rsidP="00B10E13">
      <w:pPr>
        <w:spacing w:after="0" w:line="240" w:lineRule="auto"/>
        <w:ind w:firstLine="709"/>
        <w:jc w:val="both"/>
        <w:rPr>
          <w:rFonts w:ascii="Times New Roman" w:hAnsi="Times New Roman"/>
          <w:sz w:val="28"/>
          <w:szCs w:val="28"/>
        </w:rPr>
      </w:pPr>
      <w:r w:rsidRPr="000D68CC">
        <w:rPr>
          <w:rFonts w:ascii="Times New Roman" w:hAnsi="Times New Roman"/>
          <w:sz w:val="28"/>
          <w:szCs w:val="28"/>
        </w:rPr>
        <w:t>несоответствие представленных организацией или индивидуальным предпринимателем документов требованиям</w:t>
      </w:r>
      <w:r w:rsidRPr="00B57612">
        <w:rPr>
          <w:rFonts w:ascii="Times New Roman" w:hAnsi="Times New Roman"/>
          <w:sz w:val="28"/>
          <w:szCs w:val="28"/>
        </w:rPr>
        <w:t>, определенным в соответствии с пунктом 8 настоящего Порядка;</w:t>
      </w:r>
    </w:p>
    <w:p w14:paraId="7C9B8E41"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lastRenderedPageBreak/>
        <w:t>непредставление (представление не в полном объеме) документов, указанных в пункте 16 настоящего Порядка;</w:t>
      </w:r>
    </w:p>
    <w:p w14:paraId="76AD4C9F"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установление факта недостоверности, представленной получателем гранта информации.</w:t>
      </w:r>
    </w:p>
    <w:p w14:paraId="71615716"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28. В случае отказа победителя конкурса заключить соглашение о предоставлении гранта Министерство вправе заключить такое соглашение с организацией или индивидуальным предпринимателем, набравшими максимальное количество баллов по итогам оценки заявок и не ставшими победителями конкурса.</w:t>
      </w:r>
    </w:p>
    <w:p w14:paraId="3E56D36A"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Министерство в течение 10 рабочих дней со дня размещения протокола оценки заявок уведомляет каждого победителя конкурса о готовности заключения соглашения о предоставлении гранта, с указанием размера гранта. Уведомление осуществляется по телефону (электронной почте), указанному в заявке.</w:t>
      </w:r>
    </w:p>
    <w:p w14:paraId="23F95D0E" w14:textId="77777777" w:rsidR="00B10E13"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В случае принятия комиссией решения о предоставлении гранта Министерство формирует сводный реестр Получателей грантов </w:t>
      </w:r>
      <w:r>
        <w:rPr>
          <w:rFonts w:ascii="Times New Roman" w:hAnsi="Times New Roman" w:cs="Times New Roman"/>
          <w:sz w:val="28"/>
          <w:szCs w:val="28"/>
        </w:rPr>
        <w:t xml:space="preserve">и </w:t>
      </w:r>
      <w:r w:rsidRPr="007961AE">
        <w:rPr>
          <w:rFonts w:ascii="Times New Roman" w:hAnsi="Times New Roman" w:cs="Times New Roman"/>
          <w:sz w:val="28"/>
          <w:szCs w:val="28"/>
        </w:rPr>
        <w:t>формирует проект соглашения о предоставлении субсидии по 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w:t>
      </w:r>
      <w:r>
        <w:rPr>
          <w:rFonts w:ascii="Times New Roman" w:hAnsi="Times New Roman" w:cs="Times New Roman"/>
          <w:sz w:val="28"/>
          <w:szCs w:val="28"/>
        </w:rPr>
        <w:t>вления общественными финансами «Электронный бюджет»</w:t>
      </w:r>
      <w:r w:rsidRPr="007961AE">
        <w:rPr>
          <w:rFonts w:ascii="Times New Roman" w:hAnsi="Times New Roman" w:cs="Times New Roman"/>
          <w:sz w:val="28"/>
          <w:szCs w:val="28"/>
        </w:rPr>
        <w:t xml:space="preserve">, включающее в том числе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8" w:history="1">
        <w:r w:rsidRPr="007961AE">
          <w:rPr>
            <w:rFonts w:ascii="Times New Roman" w:hAnsi="Times New Roman" w:cs="Times New Roman"/>
            <w:sz w:val="28"/>
            <w:szCs w:val="28"/>
          </w:rPr>
          <w:t>статьями 268.1</w:t>
        </w:r>
      </w:hyperlink>
      <w:r w:rsidRPr="007961AE">
        <w:rPr>
          <w:rFonts w:ascii="Times New Roman" w:hAnsi="Times New Roman" w:cs="Times New Roman"/>
          <w:sz w:val="28"/>
          <w:szCs w:val="28"/>
        </w:rPr>
        <w:t xml:space="preserve"> и </w:t>
      </w:r>
      <w:hyperlink r:id="rId9" w:history="1">
        <w:r w:rsidRPr="007961AE">
          <w:rPr>
            <w:rFonts w:ascii="Times New Roman" w:hAnsi="Times New Roman" w:cs="Times New Roman"/>
            <w:sz w:val="28"/>
            <w:szCs w:val="28"/>
          </w:rPr>
          <w:t>269.2</w:t>
        </w:r>
      </w:hyperlink>
      <w:r w:rsidRPr="007961AE">
        <w:rPr>
          <w:rFonts w:ascii="Times New Roman" w:hAnsi="Times New Roman" w:cs="Times New Roman"/>
          <w:sz w:val="28"/>
          <w:szCs w:val="28"/>
        </w:rPr>
        <w:t xml:space="preserve"> Бюджетного кодекса Российской Федерации</w:t>
      </w:r>
      <w:r w:rsidRPr="00B57612">
        <w:rPr>
          <w:rFonts w:ascii="Times New Roman" w:hAnsi="Times New Roman" w:cs="Times New Roman"/>
          <w:sz w:val="28"/>
          <w:szCs w:val="28"/>
        </w:rPr>
        <w:t>.</w:t>
      </w:r>
    </w:p>
    <w:p w14:paraId="3073A9DE"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Министерство вправе пересмотреть условия соглашения или расторгнуть соглашение при недостижении согласия по новым условиям.</w:t>
      </w:r>
    </w:p>
    <w:p w14:paraId="604883EF"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29. Организация или индивидуальный предприниматель в течение 5 рабочих дней со дня уведомления Министерством победителя конкурса о готовности заключения соглашения о предоставлении гранта открывает лицевой счет для учета операций со средствами гранта в Управлении Федерального казначейства по Республике Алтай и представляет в Министерство сведения об открытом лицевом счете. </w:t>
      </w:r>
    </w:p>
    <w:p w14:paraId="58FA634E"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Министерство после подписания с Получателем гранта соглашения о предоставлении гранта в системе «Электронный бюджет» на мероприятия, указанные в </w:t>
      </w:r>
      <w:hyperlink w:anchor="P654" w:history="1">
        <w:r w:rsidRPr="00B57612">
          <w:rPr>
            <w:rFonts w:ascii="Times New Roman" w:hAnsi="Times New Roman"/>
            <w:sz w:val="28"/>
            <w:szCs w:val="28"/>
          </w:rPr>
          <w:t>пункте 3</w:t>
        </w:r>
      </w:hyperlink>
      <w:r w:rsidRPr="00B57612">
        <w:rPr>
          <w:rFonts w:ascii="Times New Roman" w:hAnsi="Times New Roman"/>
          <w:sz w:val="28"/>
          <w:szCs w:val="28"/>
        </w:rPr>
        <w:t xml:space="preserve"> настоящего Порядка в течение 20 рабочих дней со дня получения от организации или индивидуального предпринимателя </w:t>
      </w:r>
      <w:r w:rsidRPr="00B57612">
        <w:rPr>
          <w:rFonts w:ascii="Times New Roman" w:hAnsi="Times New Roman"/>
          <w:sz w:val="28"/>
          <w:szCs w:val="28"/>
        </w:rPr>
        <w:lastRenderedPageBreak/>
        <w:t>сведений о лицевом счете, перечисляет сумму гранта на лицевой счет организации или индивидуального предпринимателя.</w:t>
      </w:r>
    </w:p>
    <w:p w14:paraId="18C08E5D"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30. Приобретенн</w:t>
      </w:r>
      <w:r>
        <w:rPr>
          <w:rFonts w:ascii="Times New Roman" w:hAnsi="Times New Roman" w:cs="Times New Roman"/>
          <w:sz w:val="28"/>
          <w:szCs w:val="28"/>
        </w:rPr>
        <w:t>ые</w:t>
      </w:r>
      <w:r w:rsidRPr="00B57612">
        <w:rPr>
          <w:rFonts w:ascii="Times New Roman" w:hAnsi="Times New Roman" w:cs="Times New Roman"/>
          <w:sz w:val="28"/>
          <w:szCs w:val="28"/>
        </w:rPr>
        <w:t xml:space="preserve"> за счет гранта </w:t>
      </w:r>
      <w:r w:rsidRPr="00C147FC">
        <w:rPr>
          <w:rFonts w:ascii="Times New Roman" w:hAnsi="Times New Roman"/>
          <w:sz w:val="28"/>
          <w:szCs w:val="28"/>
        </w:rPr>
        <w:t>модульные некапитальные средства размещения</w:t>
      </w:r>
      <w:r w:rsidRPr="00C147FC">
        <w:rPr>
          <w:rFonts w:ascii="Times New Roman" w:hAnsi="Times New Roman" w:cs="Times New Roman"/>
          <w:sz w:val="28"/>
          <w:szCs w:val="28"/>
        </w:rPr>
        <w:t>,</w:t>
      </w:r>
      <w:r w:rsidRPr="00B57612">
        <w:rPr>
          <w:rFonts w:ascii="Times New Roman" w:hAnsi="Times New Roman" w:cs="Times New Roman"/>
          <w:sz w:val="28"/>
          <w:szCs w:val="28"/>
        </w:rPr>
        <w:t xml:space="preserve"> не подлежат перепродаже.</w:t>
      </w:r>
    </w:p>
    <w:p w14:paraId="2E225642" w14:textId="77777777" w:rsidR="00B10E13" w:rsidRPr="00B57612" w:rsidRDefault="00B10E13" w:rsidP="00B10E13">
      <w:pPr>
        <w:pStyle w:val="ConsPlusNormal"/>
        <w:ind w:firstLine="709"/>
        <w:jc w:val="both"/>
        <w:rPr>
          <w:rFonts w:ascii="Times New Roman" w:hAnsi="Times New Roman" w:cs="Times New Roman"/>
          <w:sz w:val="28"/>
          <w:szCs w:val="28"/>
        </w:rPr>
      </w:pPr>
    </w:p>
    <w:p w14:paraId="7653FEF6" w14:textId="77777777" w:rsidR="00B10E13" w:rsidRPr="00B57612" w:rsidRDefault="00B10E13" w:rsidP="00B10E13">
      <w:pPr>
        <w:pStyle w:val="ConsPlusTitle"/>
        <w:ind w:firstLine="709"/>
        <w:jc w:val="center"/>
        <w:outlineLvl w:val="1"/>
        <w:rPr>
          <w:rFonts w:ascii="Times New Roman" w:hAnsi="Times New Roman" w:cs="Times New Roman"/>
          <w:sz w:val="28"/>
          <w:szCs w:val="28"/>
        </w:rPr>
      </w:pPr>
      <w:r w:rsidRPr="00B57612">
        <w:rPr>
          <w:rFonts w:ascii="Times New Roman" w:hAnsi="Times New Roman" w:cs="Times New Roman"/>
          <w:sz w:val="28"/>
          <w:szCs w:val="28"/>
        </w:rPr>
        <w:t>IV. Требования к отчетности</w:t>
      </w:r>
    </w:p>
    <w:p w14:paraId="0F690D2B" w14:textId="77777777" w:rsidR="00B10E13" w:rsidRPr="00B57612" w:rsidRDefault="00B10E13" w:rsidP="00B10E13">
      <w:pPr>
        <w:pStyle w:val="ConsPlusNormal"/>
        <w:ind w:firstLine="709"/>
        <w:jc w:val="both"/>
        <w:rPr>
          <w:rFonts w:ascii="Times New Roman" w:hAnsi="Times New Roman" w:cs="Times New Roman"/>
          <w:sz w:val="28"/>
          <w:szCs w:val="28"/>
        </w:rPr>
      </w:pPr>
    </w:p>
    <w:p w14:paraId="4C2AF061"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 xml:space="preserve">31. В целях </w:t>
      </w:r>
      <w:bookmarkStart w:id="9" w:name="_Hlk85810893"/>
      <w:r w:rsidRPr="00B57612">
        <w:rPr>
          <w:rFonts w:ascii="Times New Roman" w:hAnsi="Times New Roman" w:cs="Times New Roman"/>
          <w:sz w:val="28"/>
          <w:szCs w:val="28"/>
        </w:rPr>
        <w:t xml:space="preserve">подтверждения достижения </w:t>
      </w:r>
      <w:bookmarkStart w:id="10" w:name="_Hlk85810918"/>
      <w:bookmarkEnd w:id="9"/>
      <w:r w:rsidRPr="00B57612">
        <w:rPr>
          <w:rFonts w:ascii="Times New Roman" w:hAnsi="Times New Roman" w:cs="Times New Roman"/>
          <w:sz w:val="28"/>
          <w:szCs w:val="28"/>
        </w:rPr>
        <w:t>значений</w:t>
      </w:r>
      <w:bookmarkEnd w:id="10"/>
      <w:r w:rsidRPr="00B57612">
        <w:rPr>
          <w:rFonts w:ascii="Times New Roman" w:hAnsi="Times New Roman" w:cs="Times New Roman"/>
          <w:sz w:val="28"/>
          <w:szCs w:val="28"/>
        </w:rPr>
        <w:t xml:space="preserve"> результатов предоставления гранта, предусмотренных соглашением, организации, индивидуальные предприниматели не позднее 5 числа следующего за отчетным периодом предоставляют ежеквартальн</w:t>
      </w:r>
      <w:r>
        <w:rPr>
          <w:rFonts w:ascii="Times New Roman" w:hAnsi="Times New Roman" w:cs="Times New Roman"/>
          <w:sz w:val="28"/>
          <w:szCs w:val="28"/>
        </w:rPr>
        <w:t>ую</w:t>
      </w:r>
      <w:r w:rsidRPr="00B57612">
        <w:rPr>
          <w:rFonts w:ascii="Times New Roman" w:hAnsi="Times New Roman" w:cs="Times New Roman"/>
          <w:sz w:val="28"/>
          <w:szCs w:val="28"/>
        </w:rPr>
        <w:t xml:space="preserve"> и годов</w:t>
      </w:r>
      <w:r>
        <w:rPr>
          <w:rFonts w:ascii="Times New Roman" w:hAnsi="Times New Roman" w:cs="Times New Roman"/>
          <w:sz w:val="28"/>
          <w:szCs w:val="28"/>
        </w:rPr>
        <w:t>ую</w:t>
      </w:r>
      <w:r w:rsidRPr="00B57612">
        <w:rPr>
          <w:rFonts w:ascii="Times New Roman" w:hAnsi="Times New Roman" w:cs="Times New Roman"/>
          <w:sz w:val="28"/>
          <w:szCs w:val="28"/>
        </w:rPr>
        <w:t xml:space="preserve"> отчетност</w:t>
      </w:r>
      <w:r>
        <w:rPr>
          <w:rFonts w:ascii="Times New Roman" w:hAnsi="Times New Roman" w:cs="Times New Roman"/>
          <w:sz w:val="28"/>
          <w:szCs w:val="28"/>
        </w:rPr>
        <w:t>ь</w:t>
      </w:r>
      <w:r w:rsidRPr="00B57612">
        <w:rPr>
          <w:rFonts w:ascii="Times New Roman" w:hAnsi="Times New Roman" w:cs="Times New Roman"/>
          <w:sz w:val="28"/>
          <w:szCs w:val="28"/>
        </w:rPr>
        <w:t xml:space="preserve"> об осуществлении расходов, источником финансового обеспечения которых является грант, о достижении значений результата предоставления гранта и показателя, необходимого для достижения результата предоставления гранта, установленных в соответствии настоящим Порядком, по форме, определенной типовой формой соглашения, установленной Министерством финансов Республики Алтай (далее - отчетность). Министерство вправе устанавливать сроки и формы представления Получателем дополнительной отчетности.</w:t>
      </w:r>
    </w:p>
    <w:p w14:paraId="26549733" w14:textId="77777777" w:rsidR="00B10E13" w:rsidRPr="00B57612" w:rsidRDefault="00B10E13" w:rsidP="00B10E13">
      <w:pPr>
        <w:pStyle w:val="ConsPlusNormal"/>
        <w:ind w:firstLine="709"/>
        <w:jc w:val="both"/>
        <w:rPr>
          <w:rFonts w:ascii="Times New Roman" w:hAnsi="Times New Roman" w:cs="Times New Roman"/>
          <w:sz w:val="28"/>
          <w:szCs w:val="28"/>
        </w:rPr>
      </w:pPr>
      <w:r w:rsidRPr="00B57612">
        <w:rPr>
          <w:rFonts w:ascii="Times New Roman" w:hAnsi="Times New Roman" w:cs="Times New Roman"/>
          <w:sz w:val="28"/>
          <w:szCs w:val="28"/>
        </w:rPr>
        <w:t>32. В случае нарушения условий и порядка предоставления гранта, а также в случае недостижения значений результатов предоставления гранта, установленных соглашением, соответствующие средства подлежат возврату в республиканский бюджет Республики Алтай</w:t>
      </w:r>
      <w:r>
        <w:rPr>
          <w:rFonts w:ascii="Times New Roman" w:hAnsi="Times New Roman" w:cs="Times New Roman"/>
          <w:sz w:val="28"/>
          <w:szCs w:val="28"/>
        </w:rPr>
        <w:t>.</w:t>
      </w:r>
    </w:p>
    <w:p w14:paraId="163950D4" w14:textId="77777777" w:rsidR="00B10E13" w:rsidRPr="00B57612" w:rsidRDefault="00B10E13" w:rsidP="00B10E13">
      <w:pPr>
        <w:pStyle w:val="ConsPlusNormal"/>
        <w:ind w:firstLine="709"/>
        <w:jc w:val="both"/>
        <w:rPr>
          <w:rFonts w:ascii="Times New Roman" w:hAnsi="Times New Roman" w:cs="Times New Roman"/>
          <w:sz w:val="28"/>
          <w:szCs w:val="28"/>
        </w:rPr>
      </w:pPr>
    </w:p>
    <w:p w14:paraId="2FDE8B91" w14:textId="77777777" w:rsidR="00B10E13" w:rsidRPr="00B57612" w:rsidRDefault="00B10E13" w:rsidP="00B10E13">
      <w:pPr>
        <w:autoSpaceDE w:val="0"/>
        <w:autoSpaceDN w:val="0"/>
        <w:adjustRightInd w:val="0"/>
        <w:spacing w:after="0" w:line="240" w:lineRule="auto"/>
        <w:jc w:val="center"/>
        <w:rPr>
          <w:rFonts w:ascii="Times New Roman" w:hAnsi="Times New Roman"/>
          <w:b/>
          <w:bCs/>
          <w:sz w:val="28"/>
          <w:szCs w:val="28"/>
        </w:rPr>
      </w:pPr>
      <w:r w:rsidRPr="00B57612">
        <w:rPr>
          <w:rFonts w:ascii="Times New Roman" w:hAnsi="Times New Roman"/>
          <w:b/>
          <w:bCs/>
          <w:sz w:val="28"/>
          <w:szCs w:val="28"/>
        </w:rPr>
        <w:t xml:space="preserve">V. Требования об </w:t>
      </w:r>
      <w:bookmarkStart w:id="11" w:name="_Hlk85811073"/>
      <w:r w:rsidRPr="00B57612">
        <w:rPr>
          <w:rFonts w:ascii="Times New Roman" w:hAnsi="Times New Roman"/>
          <w:b/>
          <w:bCs/>
          <w:sz w:val="28"/>
          <w:szCs w:val="28"/>
        </w:rPr>
        <w:t xml:space="preserve">осуществлении контроля </w:t>
      </w:r>
      <w:bookmarkStart w:id="12" w:name="_Hlk85811082"/>
      <w:bookmarkEnd w:id="11"/>
      <w:r w:rsidRPr="00B57612">
        <w:rPr>
          <w:rFonts w:ascii="Times New Roman" w:hAnsi="Times New Roman"/>
          <w:b/>
          <w:bCs/>
          <w:sz w:val="28"/>
          <w:szCs w:val="28"/>
        </w:rPr>
        <w:t>(мониторинга)</w:t>
      </w:r>
    </w:p>
    <w:bookmarkEnd w:id="12"/>
    <w:p w14:paraId="079CF626" w14:textId="77777777" w:rsidR="00B10E13" w:rsidRPr="00B57612" w:rsidRDefault="00B10E13" w:rsidP="00B10E13">
      <w:pPr>
        <w:autoSpaceDE w:val="0"/>
        <w:autoSpaceDN w:val="0"/>
        <w:adjustRightInd w:val="0"/>
        <w:spacing w:after="0" w:line="240" w:lineRule="auto"/>
        <w:jc w:val="center"/>
        <w:rPr>
          <w:rFonts w:ascii="Times New Roman" w:hAnsi="Times New Roman"/>
          <w:b/>
          <w:bCs/>
          <w:sz w:val="28"/>
          <w:szCs w:val="28"/>
        </w:rPr>
      </w:pPr>
      <w:r w:rsidRPr="00B57612">
        <w:rPr>
          <w:rFonts w:ascii="Times New Roman" w:hAnsi="Times New Roman"/>
          <w:b/>
          <w:bCs/>
          <w:sz w:val="28"/>
          <w:szCs w:val="28"/>
        </w:rPr>
        <w:t>за соблюдением условий и порядка предоставления грантов</w:t>
      </w:r>
    </w:p>
    <w:p w14:paraId="2B9BB353" w14:textId="77777777" w:rsidR="00B10E13" w:rsidRPr="00B57612" w:rsidRDefault="00B10E13" w:rsidP="00B10E13">
      <w:pPr>
        <w:pStyle w:val="ConsPlusTitle"/>
        <w:jc w:val="center"/>
        <w:rPr>
          <w:rFonts w:ascii="Times New Roman" w:hAnsi="Times New Roman" w:cs="Times New Roman"/>
          <w:bCs/>
          <w:sz w:val="28"/>
          <w:szCs w:val="28"/>
        </w:rPr>
      </w:pPr>
      <w:r w:rsidRPr="00B57612">
        <w:rPr>
          <w:rFonts w:ascii="Times New Roman" w:hAnsi="Times New Roman" w:cs="Times New Roman"/>
          <w:bCs/>
          <w:sz w:val="28"/>
          <w:szCs w:val="28"/>
        </w:rPr>
        <w:t>и ответственности за их нарушение</w:t>
      </w:r>
    </w:p>
    <w:p w14:paraId="0F3B2E61" w14:textId="77777777" w:rsidR="00B10E13" w:rsidRPr="00B57612" w:rsidRDefault="00B10E13" w:rsidP="00B10E13">
      <w:pPr>
        <w:pStyle w:val="ConsPlusNormal"/>
        <w:ind w:firstLine="709"/>
        <w:jc w:val="both"/>
        <w:rPr>
          <w:rFonts w:ascii="Times New Roman" w:hAnsi="Times New Roman" w:cs="Times New Roman"/>
          <w:sz w:val="28"/>
          <w:szCs w:val="28"/>
        </w:rPr>
      </w:pPr>
    </w:p>
    <w:p w14:paraId="6C6EEDB1"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33. </w:t>
      </w:r>
      <w:r w:rsidRPr="00114DFF">
        <w:rPr>
          <w:rFonts w:ascii="Times New Roman" w:hAnsi="Times New Roman"/>
          <w:sz w:val="28"/>
          <w:szCs w:val="28"/>
        </w:rPr>
        <w:t>Контроль (мониторинг) за соблюдением порядка и условий предоставления субсидий, в том числе в части достижения результатов их предоставления, осуществляется Министерством. Органами государственного финансового контроля осуществляются проверки в соответствии со статьями 268.1 и 269.2 Бюджетного кодекса Российской Федерации</w:t>
      </w:r>
      <w:r w:rsidRPr="00B57612">
        <w:rPr>
          <w:rFonts w:ascii="Times New Roman" w:hAnsi="Times New Roman"/>
          <w:sz w:val="28"/>
          <w:szCs w:val="28"/>
        </w:rPr>
        <w:t>.</w:t>
      </w:r>
    </w:p>
    <w:p w14:paraId="76A190D0"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34. Получатель гранта представляет Министерству документы и информацию, необходимые для осуществления контроля за соблюдением условий и порядка предоставления грантов в сроки и порядке, установленные соглашением.</w:t>
      </w:r>
    </w:p>
    <w:p w14:paraId="2F3D82F6"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bookmarkStart w:id="13" w:name="Par2"/>
      <w:bookmarkEnd w:id="13"/>
      <w:r w:rsidRPr="00B57612">
        <w:rPr>
          <w:rFonts w:ascii="Times New Roman" w:hAnsi="Times New Roman"/>
          <w:sz w:val="28"/>
          <w:szCs w:val="28"/>
        </w:rPr>
        <w:t>35. В случае выявления Министерством</w:t>
      </w:r>
      <w:r>
        <w:rPr>
          <w:rFonts w:ascii="Times New Roman" w:hAnsi="Times New Roman"/>
          <w:sz w:val="28"/>
          <w:szCs w:val="28"/>
        </w:rPr>
        <w:t xml:space="preserve"> или о</w:t>
      </w:r>
      <w:r w:rsidRPr="00114DFF">
        <w:rPr>
          <w:rFonts w:ascii="Times New Roman" w:hAnsi="Times New Roman"/>
          <w:sz w:val="28"/>
          <w:szCs w:val="28"/>
        </w:rPr>
        <w:t>рганами государственного финансового контроля</w:t>
      </w:r>
      <w:r w:rsidRPr="00B57612">
        <w:rPr>
          <w:rFonts w:ascii="Times New Roman" w:hAnsi="Times New Roman"/>
          <w:sz w:val="28"/>
          <w:szCs w:val="28"/>
        </w:rPr>
        <w:t xml:space="preserve"> </w:t>
      </w:r>
      <w:r w:rsidRPr="009F22DA">
        <w:rPr>
          <w:rFonts w:ascii="Times New Roman" w:hAnsi="Times New Roman"/>
          <w:sz w:val="28"/>
          <w:szCs w:val="28"/>
        </w:rPr>
        <w:t>нарушений получателем гранта условий и порядка предоставления гранта, установленных настоящим Порядком, а также в случае нарушения получателем гранта срока представления отчета о достижении показателя результативности</w:t>
      </w:r>
      <w:r w:rsidRPr="00B57612">
        <w:rPr>
          <w:rFonts w:ascii="Times New Roman" w:hAnsi="Times New Roman"/>
          <w:sz w:val="28"/>
          <w:szCs w:val="28"/>
        </w:rPr>
        <w:t xml:space="preserve"> в порядке и сроки, установленные соглашением, Министерство не ранее 10 рабочих </w:t>
      </w:r>
      <w:r w:rsidRPr="00B57612">
        <w:rPr>
          <w:rFonts w:ascii="Times New Roman" w:hAnsi="Times New Roman"/>
          <w:sz w:val="28"/>
          <w:szCs w:val="28"/>
        </w:rPr>
        <w:lastRenderedPageBreak/>
        <w:t>дней со дня выявления таких нарушений направляет получателю гранта уведомление (претензию) о необходимости возврата гранта в республиканский бюджет Республики Алтай в полном объеме.</w:t>
      </w:r>
    </w:p>
    <w:p w14:paraId="65D5D388"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bookmarkStart w:id="14" w:name="Par3"/>
      <w:bookmarkEnd w:id="14"/>
      <w:r w:rsidRPr="00B57612">
        <w:rPr>
          <w:rFonts w:ascii="Times New Roman" w:hAnsi="Times New Roman"/>
          <w:sz w:val="28"/>
          <w:szCs w:val="28"/>
        </w:rPr>
        <w:t>36. В случае если получателем гранта на дату, установленную соглашением, не достигнуты значения показателей результативности и (или) плановых показателей деятельности, Министерство применяет к получателю гранта штрафные санкции, рассчитываемы</w:t>
      </w:r>
      <w:r>
        <w:rPr>
          <w:rFonts w:ascii="Times New Roman" w:hAnsi="Times New Roman"/>
          <w:sz w:val="28"/>
          <w:szCs w:val="28"/>
        </w:rPr>
        <w:t>е</w:t>
      </w:r>
      <w:r w:rsidRPr="00B57612">
        <w:rPr>
          <w:rFonts w:ascii="Times New Roman" w:hAnsi="Times New Roman"/>
          <w:sz w:val="28"/>
          <w:szCs w:val="28"/>
        </w:rPr>
        <w:t xml:space="preserve"> по формуле:</w:t>
      </w:r>
    </w:p>
    <w:p w14:paraId="57210323" w14:textId="77777777" w:rsidR="00B10E13" w:rsidRPr="00B57612" w:rsidRDefault="00B10E13" w:rsidP="00B10E13">
      <w:pPr>
        <w:autoSpaceDE w:val="0"/>
        <w:autoSpaceDN w:val="0"/>
        <w:adjustRightInd w:val="0"/>
        <w:spacing w:after="0" w:line="240" w:lineRule="auto"/>
        <w:ind w:firstLine="709"/>
        <w:jc w:val="both"/>
        <w:outlineLvl w:val="0"/>
        <w:rPr>
          <w:rFonts w:ascii="Times New Roman" w:hAnsi="Times New Roman"/>
          <w:sz w:val="28"/>
          <w:szCs w:val="28"/>
        </w:rPr>
      </w:pPr>
    </w:p>
    <w:p w14:paraId="288243C9" w14:textId="77777777" w:rsidR="00B10E13" w:rsidRPr="00B57612" w:rsidRDefault="00B10E13" w:rsidP="00B10E13">
      <w:pPr>
        <w:autoSpaceDE w:val="0"/>
        <w:autoSpaceDN w:val="0"/>
        <w:adjustRightInd w:val="0"/>
        <w:spacing w:after="0" w:line="240" w:lineRule="auto"/>
        <w:ind w:firstLine="709"/>
        <w:jc w:val="center"/>
        <w:rPr>
          <w:rFonts w:ascii="Times New Roman" w:hAnsi="Times New Roman"/>
          <w:sz w:val="28"/>
          <w:szCs w:val="28"/>
        </w:rPr>
      </w:pPr>
      <w:proofErr w:type="spellStart"/>
      <w:r w:rsidRPr="00B57612">
        <w:rPr>
          <w:rFonts w:ascii="Times New Roman" w:hAnsi="Times New Roman"/>
          <w:sz w:val="28"/>
          <w:szCs w:val="28"/>
        </w:rPr>
        <w:t>V</w:t>
      </w:r>
      <w:r w:rsidRPr="00B57612">
        <w:rPr>
          <w:rFonts w:ascii="Times New Roman" w:hAnsi="Times New Roman"/>
          <w:sz w:val="28"/>
          <w:szCs w:val="28"/>
          <w:vertAlign w:val="subscript"/>
        </w:rPr>
        <w:t>штрафа</w:t>
      </w:r>
      <w:proofErr w:type="spellEnd"/>
      <w:r w:rsidRPr="00B57612">
        <w:rPr>
          <w:rFonts w:ascii="Times New Roman" w:hAnsi="Times New Roman"/>
          <w:sz w:val="28"/>
          <w:szCs w:val="28"/>
        </w:rPr>
        <w:t xml:space="preserve"> = (</w:t>
      </w:r>
      <w:proofErr w:type="spellStart"/>
      <w:r w:rsidRPr="00B57612">
        <w:rPr>
          <w:rFonts w:ascii="Times New Roman" w:hAnsi="Times New Roman"/>
          <w:sz w:val="28"/>
          <w:szCs w:val="28"/>
        </w:rPr>
        <w:t>V</w:t>
      </w:r>
      <w:r w:rsidRPr="00B57612">
        <w:rPr>
          <w:rFonts w:ascii="Times New Roman" w:hAnsi="Times New Roman"/>
          <w:sz w:val="28"/>
          <w:szCs w:val="28"/>
          <w:vertAlign w:val="subscript"/>
        </w:rPr>
        <w:t>гранта</w:t>
      </w:r>
      <w:proofErr w:type="spellEnd"/>
      <w:r w:rsidRPr="00B57612">
        <w:rPr>
          <w:rFonts w:ascii="Times New Roman" w:hAnsi="Times New Roman"/>
          <w:sz w:val="28"/>
          <w:szCs w:val="28"/>
        </w:rPr>
        <w:t xml:space="preserve"> x k x m / n),</w:t>
      </w:r>
    </w:p>
    <w:p w14:paraId="286F4957"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p>
    <w:p w14:paraId="505D67D8"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где </w:t>
      </w:r>
      <w:proofErr w:type="spellStart"/>
      <w:r w:rsidRPr="00B57612">
        <w:rPr>
          <w:rFonts w:ascii="Times New Roman" w:hAnsi="Times New Roman"/>
          <w:sz w:val="28"/>
          <w:szCs w:val="28"/>
        </w:rPr>
        <w:t>V</w:t>
      </w:r>
      <w:r w:rsidRPr="00B57612">
        <w:rPr>
          <w:rFonts w:ascii="Times New Roman" w:hAnsi="Times New Roman"/>
          <w:sz w:val="28"/>
          <w:szCs w:val="28"/>
          <w:vertAlign w:val="subscript"/>
        </w:rPr>
        <w:t>гранта</w:t>
      </w:r>
      <w:proofErr w:type="spellEnd"/>
      <w:r w:rsidRPr="00B57612">
        <w:rPr>
          <w:rFonts w:ascii="Times New Roman" w:hAnsi="Times New Roman"/>
          <w:sz w:val="28"/>
          <w:szCs w:val="28"/>
        </w:rPr>
        <w:t xml:space="preserve"> - размер гранта, предоставленного получателю гранта;</w:t>
      </w:r>
    </w:p>
    <w:p w14:paraId="2A65B01F"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m - количество результатов (показателей) деятельности предоставления/плановых показателей гранта, по которым индекс, отражающий уровень недостижения результата (показателя) предоставления гранта/плановых показателей деятельности, имеет положительное значение;</w:t>
      </w:r>
    </w:p>
    <w:p w14:paraId="1A226942"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n - общее количество результатов (показателей) предоставления гранта/плановых показателей деятельности;</w:t>
      </w:r>
    </w:p>
    <w:p w14:paraId="352CD435"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k - коэффициент возврата гранта.</w:t>
      </w:r>
    </w:p>
    <w:p w14:paraId="13D5B6D2"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Коэффициент возврата гранта рассчитывается по формуле:</w:t>
      </w:r>
    </w:p>
    <w:p w14:paraId="08D3474C"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p>
    <w:p w14:paraId="2C62DA25" w14:textId="77777777" w:rsidR="00B10E13" w:rsidRPr="00B57612" w:rsidRDefault="00B10E13" w:rsidP="00B10E13">
      <w:pPr>
        <w:autoSpaceDE w:val="0"/>
        <w:autoSpaceDN w:val="0"/>
        <w:adjustRightInd w:val="0"/>
        <w:spacing w:after="0" w:line="240" w:lineRule="auto"/>
        <w:ind w:firstLine="709"/>
        <w:jc w:val="center"/>
        <w:rPr>
          <w:rFonts w:ascii="Times New Roman" w:hAnsi="Times New Roman"/>
          <w:sz w:val="28"/>
          <w:szCs w:val="28"/>
        </w:rPr>
      </w:pPr>
      <w:r w:rsidRPr="00B57612">
        <w:rPr>
          <w:rFonts w:ascii="Times New Roman" w:hAnsi="Times New Roman"/>
          <w:sz w:val="28"/>
          <w:szCs w:val="28"/>
        </w:rPr>
        <w:t>k = SUM D / m,</w:t>
      </w:r>
    </w:p>
    <w:p w14:paraId="6757855F"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p>
    <w:p w14:paraId="23A475BD"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где D - индекс, отражающий уровень недостижения результата (показателя) предоставления гранта/плановых показателей деятельности.</w:t>
      </w:r>
    </w:p>
    <w:p w14:paraId="7745A089"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Индекс, отражающий уровень недостижения результата (показателя) предоставления гранта, определяется по формуле:</w:t>
      </w:r>
    </w:p>
    <w:p w14:paraId="452C8F8C"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p>
    <w:p w14:paraId="598BB75D" w14:textId="77777777" w:rsidR="00B10E13" w:rsidRPr="00B57612" w:rsidRDefault="00B10E13" w:rsidP="00B10E13">
      <w:pPr>
        <w:autoSpaceDE w:val="0"/>
        <w:autoSpaceDN w:val="0"/>
        <w:adjustRightInd w:val="0"/>
        <w:spacing w:after="0" w:line="240" w:lineRule="auto"/>
        <w:ind w:firstLine="709"/>
        <w:jc w:val="center"/>
        <w:rPr>
          <w:rFonts w:ascii="Times New Roman" w:hAnsi="Times New Roman"/>
          <w:sz w:val="28"/>
          <w:szCs w:val="28"/>
        </w:rPr>
      </w:pPr>
      <w:r w:rsidRPr="00B57612">
        <w:rPr>
          <w:rFonts w:ascii="Times New Roman" w:hAnsi="Times New Roman"/>
          <w:sz w:val="28"/>
          <w:szCs w:val="28"/>
        </w:rPr>
        <w:t>D = 1 - T / S,</w:t>
      </w:r>
    </w:p>
    <w:p w14:paraId="60064BE4"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p>
    <w:p w14:paraId="6C9A5340"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где T - фактически достигнутое значение результата (показателя) предоставления гранта/плановых показателей деятельности на отчетную дату;</w:t>
      </w:r>
    </w:p>
    <w:p w14:paraId="7778ADE4"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S - плановое значение результата (показателя) предоставления гранта/плановых показателей деятельности, установленное настоящим Порядком.</w:t>
      </w:r>
    </w:p>
    <w:p w14:paraId="6BB3F68A"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Министерство не позднее 60 календарных дней после установления недостижения получателем гранта значения показателей результативности и (или) плановых показателей деятельности, направляет получателю гранта уведомление (претензию) о необходимости уплаты штрафных санкций и (или) о возврате суммы гранта в республиканский бюджет Республики Алтай.</w:t>
      </w:r>
    </w:p>
    <w:p w14:paraId="72060FEE"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В случае неуплаты получателем гранта штрафных санкций, применения Министерством к получателю гранта штрафных санкций два и </w:t>
      </w:r>
      <w:r w:rsidRPr="00B57612">
        <w:rPr>
          <w:rFonts w:ascii="Times New Roman" w:hAnsi="Times New Roman"/>
          <w:sz w:val="28"/>
          <w:szCs w:val="28"/>
        </w:rPr>
        <w:lastRenderedPageBreak/>
        <w:t>более раз, сумма гранта подлежит возврату в доход республиканского бюджета Республики Алтай в полном объеме.</w:t>
      </w:r>
    </w:p>
    <w:p w14:paraId="6D9E0AC7"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37. В уведомлениях (претензиях), указанных в </w:t>
      </w:r>
      <w:hyperlink w:anchor="Par2" w:history="1">
        <w:r w:rsidRPr="00B57612">
          <w:rPr>
            <w:rFonts w:ascii="Times New Roman" w:hAnsi="Times New Roman"/>
            <w:sz w:val="28"/>
            <w:szCs w:val="28"/>
          </w:rPr>
          <w:t>пунктах 3</w:t>
        </w:r>
      </w:hyperlink>
      <w:r w:rsidRPr="00B57612">
        <w:rPr>
          <w:rFonts w:ascii="Times New Roman" w:hAnsi="Times New Roman"/>
          <w:sz w:val="28"/>
          <w:szCs w:val="28"/>
        </w:rPr>
        <w:t>5, 36 настоящего Порядка, указывается сумма гранта, штрафных санкций, подлежащих возврату или уплате, сроки возврата или уплаты, код бюджетной классификации, по которому осуществляется возврат суммы гранта или уплата штрафных санкций в республиканский бюджет Республики Алтай, реквизиты счета, на который осуществляется перечисление суммы гранта, штрафных санкций.</w:t>
      </w:r>
    </w:p>
    <w:p w14:paraId="63107518"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bookmarkStart w:id="15" w:name="Par27"/>
      <w:bookmarkEnd w:id="15"/>
      <w:r w:rsidRPr="00B57612">
        <w:rPr>
          <w:rFonts w:ascii="Times New Roman" w:hAnsi="Times New Roman"/>
          <w:sz w:val="28"/>
          <w:szCs w:val="28"/>
        </w:rPr>
        <w:t>38. Получатель гранта в течение 30 календарных дней с момента получения уведомления (претензии) о необходимости возврата гранта, уплаты штрафных санкций в республиканский бюджет Республики Алтай обязан произвести возврат суммы гранта, уплату штрафных санкций.</w:t>
      </w:r>
    </w:p>
    <w:p w14:paraId="0968FCDA" w14:textId="77777777" w:rsidR="00B10E13" w:rsidRPr="00B57612" w:rsidRDefault="00B10E13" w:rsidP="00B10E13">
      <w:pPr>
        <w:autoSpaceDE w:val="0"/>
        <w:autoSpaceDN w:val="0"/>
        <w:adjustRightInd w:val="0"/>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39. В случае невозврата суммы гранта, неуплаты штрафных санкций, в установленный </w:t>
      </w:r>
      <w:hyperlink w:anchor="Par27" w:history="1">
        <w:r w:rsidRPr="00B57612">
          <w:rPr>
            <w:rFonts w:ascii="Times New Roman" w:hAnsi="Times New Roman"/>
            <w:sz w:val="28"/>
            <w:szCs w:val="28"/>
          </w:rPr>
          <w:t xml:space="preserve">пунктом </w:t>
        </w:r>
      </w:hyperlink>
      <w:r w:rsidRPr="00B57612">
        <w:rPr>
          <w:rFonts w:ascii="Times New Roman" w:hAnsi="Times New Roman"/>
          <w:sz w:val="28"/>
          <w:szCs w:val="28"/>
        </w:rPr>
        <w:t>38 настоящего Порядка срок, в добровольном порядке, сумма гранта, сумма штрафных санкций взыскивается Министерством с получателя гранта в судебном порядке в соответствии с федеральным законодательством.</w:t>
      </w:r>
    </w:p>
    <w:p w14:paraId="1BB8F696" w14:textId="77777777" w:rsidR="00B10E13" w:rsidRPr="00B57612" w:rsidRDefault="00B10E13" w:rsidP="00B10E13">
      <w:pPr>
        <w:pStyle w:val="ConsPlusNormal"/>
        <w:ind w:firstLine="709"/>
        <w:jc w:val="both"/>
        <w:rPr>
          <w:rFonts w:ascii="Times New Roman" w:hAnsi="Times New Roman" w:cs="Times New Roman"/>
          <w:sz w:val="28"/>
          <w:szCs w:val="28"/>
        </w:rPr>
      </w:pPr>
    </w:p>
    <w:p w14:paraId="21D8A598" w14:textId="77777777" w:rsidR="00B10E13" w:rsidRPr="00B57612" w:rsidRDefault="00B10E13" w:rsidP="00B10E13">
      <w:pPr>
        <w:pStyle w:val="ConsPlusNormal"/>
        <w:ind w:firstLine="709"/>
        <w:jc w:val="both"/>
        <w:rPr>
          <w:rFonts w:ascii="Times New Roman" w:hAnsi="Times New Roman" w:cs="Times New Roman"/>
          <w:sz w:val="28"/>
          <w:szCs w:val="28"/>
        </w:rPr>
      </w:pPr>
    </w:p>
    <w:p w14:paraId="0F558E8A" w14:textId="77777777" w:rsidR="00B10E13" w:rsidRPr="00B57612" w:rsidRDefault="00B10E13" w:rsidP="00B10E13">
      <w:pPr>
        <w:pStyle w:val="ConsPlusNormal"/>
        <w:ind w:firstLine="709"/>
        <w:jc w:val="both"/>
        <w:rPr>
          <w:rFonts w:ascii="Times New Roman" w:hAnsi="Times New Roman" w:cs="Times New Roman"/>
          <w:sz w:val="28"/>
          <w:szCs w:val="28"/>
        </w:rPr>
      </w:pPr>
    </w:p>
    <w:p w14:paraId="604A0133" w14:textId="77777777" w:rsidR="00B10E13" w:rsidRPr="00B57612" w:rsidRDefault="00B10E13" w:rsidP="00B10E13">
      <w:pPr>
        <w:pStyle w:val="ConsPlusNormal"/>
        <w:ind w:firstLine="709"/>
        <w:jc w:val="both"/>
        <w:rPr>
          <w:rFonts w:ascii="Times New Roman" w:hAnsi="Times New Roman" w:cs="Times New Roman"/>
          <w:sz w:val="28"/>
          <w:szCs w:val="28"/>
        </w:rPr>
      </w:pPr>
    </w:p>
    <w:p w14:paraId="121CDCCB" w14:textId="77777777" w:rsidR="00B10E13" w:rsidRPr="00B57612" w:rsidRDefault="00B10E13" w:rsidP="00B10E13">
      <w:pPr>
        <w:pStyle w:val="ConsPlusNormal"/>
        <w:ind w:firstLine="709"/>
        <w:jc w:val="both"/>
        <w:rPr>
          <w:rFonts w:ascii="Times New Roman" w:hAnsi="Times New Roman" w:cs="Times New Roman"/>
          <w:sz w:val="28"/>
          <w:szCs w:val="28"/>
        </w:rPr>
      </w:pPr>
    </w:p>
    <w:p w14:paraId="784F145C" w14:textId="77777777" w:rsidR="00B10E13" w:rsidRPr="00B57612" w:rsidRDefault="00B10E13" w:rsidP="00B10E13">
      <w:pPr>
        <w:pStyle w:val="ConsPlusNormal"/>
        <w:ind w:firstLine="709"/>
        <w:jc w:val="both"/>
        <w:rPr>
          <w:rFonts w:ascii="Times New Roman" w:hAnsi="Times New Roman" w:cs="Times New Roman"/>
          <w:sz w:val="28"/>
          <w:szCs w:val="28"/>
        </w:rPr>
      </w:pPr>
    </w:p>
    <w:p w14:paraId="0CCD0B9B" w14:textId="77777777" w:rsidR="00B10E13" w:rsidRPr="00B57612" w:rsidRDefault="00B10E13" w:rsidP="00B10E13">
      <w:pPr>
        <w:pStyle w:val="ConsPlusNormal"/>
        <w:ind w:firstLine="709"/>
        <w:jc w:val="both"/>
        <w:rPr>
          <w:rFonts w:ascii="Times New Roman" w:hAnsi="Times New Roman" w:cs="Times New Roman"/>
          <w:sz w:val="28"/>
          <w:szCs w:val="28"/>
        </w:rPr>
      </w:pPr>
    </w:p>
    <w:p w14:paraId="3142E84A" w14:textId="77777777" w:rsidR="00B10E13" w:rsidRPr="00B57612" w:rsidRDefault="00B10E13" w:rsidP="00B10E13">
      <w:pPr>
        <w:pStyle w:val="ConsPlusNormal"/>
        <w:ind w:firstLine="709"/>
        <w:jc w:val="both"/>
        <w:rPr>
          <w:rFonts w:ascii="Times New Roman" w:hAnsi="Times New Roman" w:cs="Times New Roman"/>
          <w:sz w:val="28"/>
          <w:szCs w:val="28"/>
        </w:rPr>
      </w:pPr>
    </w:p>
    <w:p w14:paraId="6ED63473" w14:textId="77777777" w:rsidR="00B10E13" w:rsidRPr="00B57612" w:rsidRDefault="00B10E13" w:rsidP="00B10E13">
      <w:pPr>
        <w:pStyle w:val="ConsPlusNormal"/>
        <w:ind w:firstLine="709"/>
        <w:jc w:val="both"/>
        <w:rPr>
          <w:rFonts w:ascii="Times New Roman" w:hAnsi="Times New Roman" w:cs="Times New Roman"/>
          <w:sz w:val="28"/>
          <w:szCs w:val="28"/>
        </w:rPr>
      </w:pPr>
    </w:p>
    <w:p w14:paraId="2AA70A41" w14:textId="77777777" w:rsidR="00B10E13" w:rsidRPr="00B57612" w:rsidRDefault="00B10E13" w:rsidP="00B10E13">
      <w:pPr>
        <w:pStyle w:val="ConsPlusNormal"/>
        <w:jc w:val="both"/>
        <w:rPr>
          <w:rFonts w:ascii="Times New Roman" w:hAnsi="Times New Roman" w:cs="Times New Roman"/>
          <w:sz w:val="28"/>
          <w:szCs w:val="28"/>
        </w:rPr>
      </w:pPr>
    </w:p>
    <w:p w14:paraId="6541176F" w14:textId="77777777" w:rsidR="00B10E13" w:rsidRPr="00B57612" w:rsidRDefault="00B10E13" w:rsidP="00B10E13">
      <w:pPr>
        <w:pStyle w:val="ConsPlusNormal"/>
        <w:ind w:firstLine="709"/>
        <w:jc w:val="both"/>
      </w:pPr>
    </w:p>
    <w:p w14:paraId="0D2CE388" w14:textId="77777777" w:rsidR="00B10E13" w:rsidRPr="00B57612" w:rsidRDefault="00B10E13" w:rsidP="00B10E13">
      <w:pPr>
        <w:rPr>
          <w:rFonts w:ascii="Calibri" w:hAnsi="Calibri" w:cs="Calibri"/>
          <w:szCs w:val="20"/>
          <w:lang w:eastAsia="ru-RU"/>
        </w:rPr>
      </w:pPr>
      <w:r w:rsidRPr="00B57612">
        <w:br w:type="page"/>
      </w:r>
    </w:p>
    <w:p w14:paraId="0E218298" w14:textId="77777777" w:rsidR="00B10E13" w:rsidRPr="00154F96" w:rsidRDefault="00B10E13" w:rsidP="00B10E13">
      <w:pPr>
        <w:spacing w:after="0" w:line="240" w:lineRule="auto"/>
        <w:ind w:left="4253"/>
        <w:jc w:val="center"/>
        <w:rPr>
          <w:rFonts w:ascii="Times New Roman" w:hAnsi="Times New Roman"/>
          <w:sz w:val="28"/>
          <w:szCs w:val="28"/>
        </w:rPr>
      </w:pPr>
      <w:r w:rsidRPr="00154F96">
        <w:rPr>
          <w:rFonts w:ascii="Times New Roman" w:hAnsi="Times New Roman"/>
          <w:sz w:val="28"/>
          <w:szCs w:val="28"/>
        </w:rPr>
        <w:lastRenderedPageBreak/>
        <w:t>Приложение № 1</w:t>
      </w:r>
    </w:p>
    <w:p w14:paraId="369BBED0" w14:textId="77777777" w:rsidR="00B10E13" w:rsidRPr="00154F96" w:rsidRDefault="00B10E13" w:rsidP="00B10E13">
      <w:pPr>
        <w:spacing w:after="0" w:line="360" w:lineRule="atLeast"/>
        <w:ind w:left="4253"/>
        <w:jc w:val="center"/>
        <w:rPr>
          <w:rFonts w:ascii="Times New Roman" w:hAnsi="Times New Roman"/>
          <w:sz w:val="28"/>
          <w:szCs w:val="28"/>
        </w:rPr>
      </w:pPr>
      <w:r w:rsidRPr="00154F96">
        <w:rPr>
          <w:rFonts w:ascii="Times New Roman" w:hAnsi="Times New Roman"/>
          <w:sz w:val="28"/>
          <w:szCs w:val="28"/>
        </w:rPr>
        <w:t xml:space="preserve">к Порядку предоставления грантов в форме субсидий на поддержку общественных инициатив, направленных на создание модульных некапитальных средств размещения из республиканского бюджета Республики Алтай,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w:t>
      </w:r>
    </w:p>
    <w:p w14:paraId="0FF3F0E1" w14:textId="77777777" w:rsidR="00B10E13" w:rsidRPr="00B57612" w:rsidRDefault="00B10E13" w:rsidP="00B10E13">
      <w:pPr>
        <w:spacing w:after="0" w:line="240" w:lineRule="auto"/>
        <w:ind w:left="4253"/>
        <w:jc w:val="center"/>
        <w:rPr>
          <w:rFonts w:ascii="Times New Roman" w:hAnsi="Times New Roman"/>
          <w:bCs/>
          <w:sz w:val="28"/>
          <w:szCs w:val="28"/>
        </w:rPr>
      </w:pPr>
      <w:r w:rsidRPr="00B57612">
        <w:rPr>
          <w:rFonts w:ascii="Times New Roman" w:hAnsi="Times New Roman"/>
          <w:bCs/>
          <w:sz w:val="28"/>
          <w:szCs w:val="28"/>
        </w:rPr>
        <w:t xml:space="preserve">  </w:t>
      </w:r>
    </w:p>
    <w:p w14:paraId="1C6CADE0" w14:textId="77777777" w:rsidR="00B10E13" w:rsidRPr="00B57612" w:rsidRDefault="00B10E13" w:rsidP="00B10E13">
      <w:pPr>
        <w:spacing w:after="0" w:line="240" w:lineRule="auto"/>
        <w:ind w:left="4253"/>
        <w:jc w:val="center"/>
        <w:rPr>
          <w:rFonts w:ascii="Times New Roman" w:hAnsi="Times New Roman"/>
          <w:sz w:val="28"/>
          <w:szCs w:val="28"/>
        </w:rPr>
      </w:pPr>
    </w:p>
    <w:p w14:paraId="10571E74" w14:textId="77777777" w:rsidR="00B10E13" w:rsidRPr="00B57612" w:rsidRDefault="00B10E13" w:rsidP="00B10E13">
      <w:pPr>
        <w:spacing w:after="0" w:line="240" w:lineRule="auto"/>
        <w:rPr>
          <w:rFonts w:ascii="Times New Roman" w:hAnsi="Times New Roman"/>
          <w:b/>
          <w:bCs/>
          <w:sz w:val="28"/>
          <w:szCs w:val="28"/>
        </w:rPr>
      </w:pPr>
      <w:r w:rsidRPr="00B57612">
        <w:rPr>
          <w:rFonts w:ascii="Times New Roman" w:hAnsi="Times New Roman"/>
          <w:b/>
          <w:bCs/>
          <w:sz w:val="28"/>
          <w:szCs w:val="28"/>
        </w:rPr>
        <w:t>Заявка на участие в конкурсе</w:t>
      </w:r>
    </w:p>
    <w:p w14:paraId="793804D4" w14:textId="77777777" w:rsidR="00B10E13" w:rsidRPr="00B57612" w:rsidRDefault="00B10E13" w:rsidP="00B10E13">
      <w:pPr>
        <w:spacing w:after="0" w:line="240" w:lineRule="auto"/>
        <w:rPr>
          <w:rFonts w:ascii="Times New Roman" w:hAnsi="Times New Roman"/>
          <w:sz w:val="28"/>
          <w:szCs w:val="28"/>
        </w:rPr>
      </w:pPr>
      <w:r w:rsidRPr="00B57612">
        <w:rPr>
          <w:rFonts w:ascii="Times New Roman" w:hAnsi="Times New Roman"/>
          <w:sz w:val="28"/>
          <w:szCs w:val="28"/>
        </w:rPr>
        <w:t>(оформляется на бланке участника конкурса)</w:t>
      </w:r>
    </w:p>
    <w:p w14:paraId="751E3E29" w14:textId="77777777" w:rsidR="00B10E13" w:rsidRPr="00B57612" w:rsidRDefault="00B10E13" w:rsidP="00B10E13">
      <w:pPr>
        <w:spacing w:after="0" w:line="240" w:lineRule="auto"/>
        <w:rPr>
          <w:rFonts w:ascii="Times New Roman" w:hAnsi="Times New Roman"/>
          <w:sz w:val="28"/>
          <w:szCs w:val="28"/>
        </w:rPr>
      </w:pPr>
    </w:p>
    <w:p w14:paraId="2443A28F" w14:textId="77777777" w:rsidR="00B10E13" w:rsidRPr="00B57612" w:rsidRDefault="00B10E13" w:rsidP="00B10E13">
      <w:pPr>
        <w:spacing w:after="0" w:line="240" w:lineRule="auto"/>
        <w:ind w:left="4678"/>
        <w:rPr>
          <w:rFonts w:ascii="Times New Roman" w:hAnsi="Times New Roman"/>
          <w:b/>
          <w:bCs/>
          <w:sz w:val="28"/>
          <w:szCs w:val="28"/>
        </w:rPr>
      </w:pPr>
      <w:r w:rsidRPr="00B57612">
        <w:rPr>
          <w:rFonts w:ascii="Times New Roman" w:hAnsi="Times New Roman"/>
          <w:b/>
          <w:bCs/>
          <w:sz w:val="28"/>
          <w:szCs w:val="28"/>
        </w:rPr>
        <w:t>Организатору конкурса:</w:t>
      </w:r>
    </w:p>
    <w:p w14:paraId="51BFFE92" w14:textId="77777777" w:rsidR="00B10E13" w:rsidRPr="00B57612" w:rsidRDefault="00B10E13" w:rsidP="00B10E13">
      <w:pPr>
        <w:spacing w:after="0" w:line="240" w:lineRule="auto"/>
        <w:ind w:left="4678"/>
        <w:rPr>
          <w:rFonts w:ascii="Times New Roman" w:hAnsi="Times New Roman"/>
          <w:sz w:val="28"/>
          <w:szCs w:val="28"/>
        </w:rPr>
      </w:pPr>
      <w:r w:rsidRPr="00B57612">
        <w:rPr>
          <w:rFonts w:ascii="Times New Roman" w:hAnsi="Times New Roman"/>
          <w:sz w:val="28"/>
          <w:szCs w:val="28"/>
        </w:rPr>
        <w:t>Министерство природных ресурсов, экологии и туризма Республики Алтай</w:t>
      </w:r>
    </w:p>
    <w:p w14:paraId="4D9610D6" w14:textId="77777777" w:rsidR="00B10E13" w:rsidRPr="00B57612" w:rsidRDefault="00B10E13" w:rsidP="00B10E13">
      <w:pPr>
        <w:spacing w:after="0" w:line="240" w:lineRule="auto"/>
        <w:jc w:val="center"/>
        <w:rPr>
          <w:rFonts w:ascii="Times New Roman" w:hAnsi="Times New Roman"/>
          <w:sz w:val="28"/>
          <w:szCs w:val="28"/>
        </w:rPr>
      </w:pPr>
    </w:p>
    <w:p w14:paraId="1110CDDE" w14:textId="77777777" w:rsidR="00B10E13" w:rsidRPr="00B57612" w:rsidRDefault="00B10E13" w:rsidP="00B10E13">
      <w:pPr>
        <w:ind w:left="-142"/>
        <w:jc w:val="center"/>
        <w:rPr>
          <w:rFonts w:ascii="Times New Roman" w:hAnsi="Times New Roman"/>
          <w:b/>
          <w:bCs/>
          <w:sz w:val="28"/>
          <w:szCs w:val="28"/>
        </w:rPr>
      </w:pPr>
      <w:r w:rsidRPr="00B57612">
        <w:rPr>
          <w:rFonts w:ascii="Times New Roman" w:hAnsi="Times New Roman"/>
          <w:b/>
          <w:bCs/>
          <w:sz w:val="28"/>
          <w:szCs w:val="28"/>
        </w:rPr>
        <w:t>ЗАЯВКА</w:t>
      </w:r>
    </w:p>
    <w:p w14:paraId="4CB6753F" w14:textId="77777777" w:rsidR="00B10E13" w:rsidRPr="00B57612" w:rsidRDefault="00B10E13" w:rsidP="00B10E13">
      <w:pPr>
        <w:ind w:left="-142"/>
        <w:jc w:val="center"/>
        <w:rPr>
          <w:rFonts w:ascii="Times New Roman" w:hAnsi="Times New Roman"/>
          <w:b/>
          <w:bCs/>
          <w:sz w:val="28"/>
          <w:szCs w:val="28"/>
        </w:rPr>
      </w:pPr>
      <w:r w:rsidRPr="00B57612">
        <w:rPr>
          <w:rFonts w:ascii="Times New Roman" w:hAnsi="Times New Roman"/>
          <w:b/>
          <w:bCs/>
          <w:sz w:val="28"/>
          <w:szCs w:val="28"/>
        </w:rPr>
        <w:t>___________________________________________________________</w:t>
      </w:r>
    </w:p>
    <w:p w14:paraId="0EBCC330"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(наименование юридического лица или фамилия, имя, отчество (при наличии) индивидуального предпринимателя, адрес, место нахождения (для юридического лица), почтовый адрес, адрес электронной почты, номер контактного телефона)</w:t>
      </w:r>
    </w:p>
    <w:p w14:paraId="7A98BEFB"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_______________________________________________________________________________ (ИНН)</w:t>
      </w:r>
    </w:p>
    <w:p w14:paraId="50E3AC60"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_____________________________________________________________________________________</w:t>
      </w:r>
    </w:p>
    <w:p w14:paraId="4958CF31"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ОГРН (для юридического лица) или ОГРНИП (для индивидуального предпринимателя)</w:t>
      </w:r>
    </w:p>
    <w:p w14:paraId="6F116F5A"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____________________________________________________________________________________</w:t>
      </w:r>
    </w:p>
    <w:p w14:paraId="0AE9C6C3"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(основные виды деятельности участника)</w:t>
      </w:r>
    </w:p>
    <w:p w14:paraId="457ACC14" w14:textId="77777777" w:rsidR="00B10E13" w:rsidRPr="00B57612" w:rsidRDefault="00B10E13" w:rsidP="00B10E13">
      <w:pPr>
        <w:jc w:val="center"/>
        <w:rPr>
          <w:rFonts w:ascii="Times New Roman" w:hAnsi="Times New Roman"/>
          <w:sz w:val="28"/>
          <w:szCs w:val="28"/>
        </w:rPr>
      </w:pPr>
      <w:r w:rsidRPr="00B57612">
        <w:rPr>
          <w:rFonts w:ascii="Times New Roman" w:hAnsi="Times New Roman"/>
          <w:sz w:val="28"/>
          <w:szCs w:val="28"/>
        </w:rPr>
        <w:t>на участие в конкурсе</w:t>
      </w:r>
    </w:p>
    <w:p w14:paraId="12F3FFAC" w14:textId="77777777" w:rsidR="00B10E13" w:rsidRPr="00B57612" w:rsidRDefault="00B10E13" w:rsidP="00B10E13">
      <w:pPr>
        <w:jc w:val="center"/>
        <w:rPr>
          <w:rFonts w:ascii="Times New Roman" w:hAnsi="Times New Roman"/>
          <w:sz w:val="28"/>
          <w:szCs w:val="28"/>
        </w:rPr>
      </w:pPr>
      <w:r w:rsidRPr="00B57612">
        <w:rPr>
          <w:rFonts w:ascii="Times New Roman" w:hAnsi="Times New Roman"/>
          <w:sz w:val="28"/>
          <w:szCs w:val="28"/>
        </w:rPr>
        <w:t>______________________________________________________________</w:t>
      </w:r>
    </w:p>
    <w:p w14:paraId="35A42C3F"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(наименование юридического лица или фамилия, имя, отчество (при наличии) индивидуального предпринимателя)</w:t>
      </w:r>
    </w:p>
    <w:p w14:paraId="764240A7" w14:textId="77777777" w:rsidR="00B10E13" w:rsidRPr="00B57612" w:rsidRDefault="00B10E13" w:rsidP="00B10E13">
      <w:pPr>
        <w:jc w:val="center"/>
        <w:rPr>
          <w:rFonts w:ascii="Times New Roman" w:hAnsi="Times New Roman"/>
          <w:sz w:val="28"/>
          <w:szCs w:val="28"/>
        </w:rPr>
      </w:pPr>
      <w:r w:rsidRPr="00B57612">
        <w:rPr>
          <w:rFonts w:ascii="Times New Roman" w:hAnsi="Times New Roman"/>
          <w:sz w:val="28"/>
          <w:szCs w:val="28"/>
        </w:rPr>
        <w:t>в лице _________________________________________________________</w:t>
      </w:r>
    </w:p>
    <w:p w14:paraId="66B749B7"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lastRenderedPageBreak/>
        <w:t>(наименование должности, фамилия, имя, отчество (при наличии) руководителя (лица, исполняющего обязанности руководителя) участника конкурса</w:t>
      </w:r>
    </w:p>
    <w:p w14:paraId="2093E5D9" w14:textId="77777777" w:rsidR="00B10E13" w:rsidRPr="00B57612" w:rsidRDefault="00B10E13" w:rsidP="00B10E13">
      <w:pPr>
        <w:jc w:val="center"/>
        <w:rPr>
          <w:rFonts w:ascii="Times New Roman" w:hAnsi="Times New Roman"/>
          <w:sz w:val="28"/>
          <w:szCs w:val="28"/>
        </w:rPr>
      </w:pPr>
      <w:r w:rsidRPr="00B57612">
        <w:rPr>
          <w:rFonts w:ascii="Times New Roman" w:hAnsi="Times New Roman"/>
          <w:sz w:val="28"/>
          <w:szCs w:val="28"/>
        </w:rPr>
        <w:t>представляет проект ________________________________ (далее проект)</w:t>
      </w:r>
    </w:p>
    <w:p w14:paraId="64E56CAD"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(наименование проекта)</w:t>
      </w:r>
    </w:p>
    <w:p w14:paraId="5087278D"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8"/>
          <w:szCs w:val="28"/>
        </w:rPr>
        <w:t>по мероприятию поддержки</w:t>
      </w:r>
      <w:r w:rsidRPr="00B57612">
        <w:rPr>
          <w:rFonts w:ascii="Times New Roman" w:hAnsi="Times New Roman"/>
          <w:sz w:val="20"/>
          <w:szCs w:val="20"/>
        </w:rPr>
        <w:t xml:space="preserve"> __________________________________________________________</w:t>
      </w:r>
    </w:p>
    <w:p w14:paraId="6C052BFB"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(наименование мероприятия/мероприятий)</w:t>
      </w:r>
    </w:p>
    <w:p w14:paraId="1D751B45"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8"/>
          <w:szCs w:val="28"/>
        </w:rPr>
        <w:t>проект планируется реализовать на территории</w:t>
      </w:r>
      <w:r w:rsidRPr="00B57612">
        <w:rPr>
          <w:rFonts w:ascii="Times New Roman" w:hAnsi="Times New Roman"/>
          <w:sz w:val="20"/>
          <w:szCs w:val="20"/>
        </w:rPr>
        <w:t>____________________________________</w:t>
      </w:r>
    </w:p>
    <w:p w14:paraId="30A3ECE0"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(наименование муниципального образования, на территории которых планируется реализовать проект)</w:t>
      </w:r>
    </w:p>
    <w:p w14:paraId="1BC319CE" w14:textId="77777777" w:rsidR="00B10E13" w:rsidRPr="00B57612" w:rsidRDefault="00B10E13" w:rsidP="00B10E13">
      <w:pPr>
        <w:rPr>
          <w:rFonts w:ascii="Times New Roman" w:hAnsi="Times New Roman"/>
          <w:sz w:val="28"/>
          <w:szCs w:val="28"/>
        </w:rPr>
      </w:pPr>
      <w:r w:rsidRPr="00B57612">
        <w:rPr>
          <w:rFonts w:ascii="Times New Roman" w:hAnsi="Times New Roman"/>
          <w:sz w:val="28"/>
          <w:szCs w:val="28"/>
        </w:rPr>
        <w:t>Объем запрашиваемой суммы на реализацию проекта составляет: ________________________________________________ рублей</w:t>
      </w:r>
      <w:r>
        <w:rPr>
          <w:rFonts w:ascii="Times New Roman" w:hAnsi="Times New Roman"/>
          <w:sz w:val="28"/>
          <w:szCs w:val="28"/>
        </w:rPr>
        <w:t>.</w:t>
      </w:r>
      <w:r w:rsidRPr="00B57612">
        <w:rPr>
          <w:rFonts w:ascii="Times New Roman" w:hAnsi="Times New Roman"/>
          <w:sz w:val="28"/>
          <w:szCs w:val="28"/>
        </w:rPr>
        <w:t xml:space="preserve"> </w:t>
      </w:r>
    </w:p>
    <w:p w14:paraId="26C1B1CE" w14:textId="77777777" w:rsidR="00B10E13" w:rsidRPr="00B57612" w:rsidRDefault="00B10E13" w:rsidP="00B10E13">
      <w:pPr>
        <w:ind w:firstLine="709"/>
        <w:jc w:val="both"/>
        <w:rPr>
          <w:rFonts w:ascii="Times New Roman" w:hAnsi="Times New Roman"/>
          <w:sz w:val="28"/>
          <w:szCs w:val="28"/>
        </w:rPr>
      </w:pPr>
      <w:r w:rsidRPr="00B57612">
        <w:rPr>
          <w:rFonts w:ascii="Times New Roman" w:hAnsi="Times New Roman"/>
          <w:sz w:val="28"/>
          <w:szCs w:val="28"/>
        </w:rPr>
        <w:t>Размер собственных средств участника конкурса, вкладываемых в реализацию проекта, составляет:</w:t>
      </w:r>
    </w:p>
    <w:p w14:paraId="6FCEE7A0" w14:textId="77777777" w:rsidR="00B10E13" w:rsidRPr="00B57612" w:rsidRDefault="00B10E13" w:rsidP="00B10E13">
      <w:pPr>
        <w:ind w:firstLine="709"/>
        <w:jc w:val="both"/>
        <w:rPr>
          <w:rFonts w:ascii="Times New Roman" w:hAnsi="Times New Roman"/>
          <w:sz w:val="28"/>
          <w:szCs w:val="28"/>
        </w:rPr>
      </w:pPr>
      <w:r w:rsidRPr="00B57612">
        <w:rPr>
          <w:rFonts w:ascii="Times New Roman" w:hAnsi="Times New Roman"/>
          <w:sz w:val="28"/>
          <w:szCs w:val="28"/>
        </w:rPr>
        <w:t xml:space="preserve">________________ рублей, или </w:t>
      </w:r>
    </w:p>
    <w:p w14:paraId="6F98E360" w14:textId="77777777" w:rsidR="00B10E13" w:rsidRPr="00B57612" w:rsidRDefault="00B10E13" w:rsidP="00B10E13">
      <w:pPr>
        <w:ind w:firstLine="709"/>
        <w:jc w:val="both"/>
        <w:rPr>
          <w:rFonts w:ascii="Times New Roman" w:hAnsi="Times New Roman"/>
          <w:sz w:val="28"/>
          <w:szCs w:val="28"/>
        </w:rPr>
      </w:pPr>
      <w:r w:rsidRPr="00B57612">
        <w:rPr>
          <w:rFonts w:ascii="Times New Roman" w:hAnsi="Times New Roman"/>
          <w:sz w:val="28"/>
          <w:szCs w:val="28"/>
        </w:rPr>
        <w:t>________________ процентов от общего объема средств на реализацию проекта</w:t>
      </w:r>
    </w:p>
    <w:p w14:paraId="5757DCA0" w14:textId="77777777" w:rsidR="00B10E13" w:rsidRPr="00B57612" w:rsidRDefault="00B10E13" w:rsidP="00B10E13">
      <w:pPr>
        <w:ind w:firstLine="709"/>
        <w:jc w:val="both"/>
        <w:rPr>
          <w:rFonts w:ascii="Times New Roman" w:hAnsi="Times New Roman"/>
          <w:sz w:val="28"/>
          <w:szCs w:val="28"/>
        </w:rPr>
      </w:pPr>
      <w:r w:rsidRPr="00B57612">
        <w:rPr>
          <w:rFonts w:ascii="Times New Roman" w:hAnsi="Times New Roman"/>
          <w:sz w:val="28"/>
          <w:szCs w:val="28"/>
        </w:rPr>
        <w:t>В случае признания настоящей заявки на участие в конкурсе прошедшей конкурс и заключения соглашения о предоставлении гранта мы обязуемся достичь следующих результатов предоставления гранта:</w:t>
      </w:r>
    </w:p>
    <w:tbl>
      <w:tblPr>
        <w:tblStyle w:val="a5"/>
        <w:tblW w:w="0" w:type="auto"/>
        <w:tblLook w:val="04A0" w:firstRow="1" w:lastRow="0" w:firstColumn="1" w:lastColumn="0" w:noHBand="0" w:noVBand="1"/>
      </w:tblPr>
      <w:tblGrid>
        <w:gridCol w:w="833"/>
        <w:gridCol w:w="5176"/>
        <w:gridCol w:w="3051"/>
      </w:tblGrid>
      <w:tr w:rsidR="00B10E13" w:rsidRPr="00B57612" w14:paraId="58F44FC6" w14:textId="77777777" w:rsidTr="00841511">
        <w:tc>
          <w:tcPr>
            <w:tcW w:w="846" w:type="dxa"/>
          </w:tcPr>
          <w:p w14:paraId="60B7BE9D" w14:textId="77777777" w:rsidR="00B10E13" w:rsidRPr="00B57612" w:rsidRDefault="00B10E13" w:rsidP="00841511">
            <w:pPr>
              <w:jc w:val="both"/>
              <w:rPr>
                <w:rFonts w:ascii="Times New Roman" w:hAnsi="Times New Roman"/>
                <w:sz w:val="28"/>
                <w:szCs w:val="28"/>
              </w:rPr>
            </w:pPr>
            <w:r w:rsidRPr="00B57612">
              <w:rPr>
                <w:rFonts w:ascii="Times New Roman" w:hAnsi="Times New Roman"/>
                <w:sz w:val="28"/>
                <w:szCs w:val="28"/>
              </w:rPr>
              <w:t>№ п/п</w:t>
            </w:r>
          </w:p>
        </w:tc>
        <w:tc>
          <w:tcPr>
            <w:tcW w:w="5383" w:type="dxa"/>
          </w:tcPr>
          <w:p w14:paraId="04187ABC" w14:textId="77777777" w:rsidR="00B10E13" w:rsidRPr="00B57612" w:rsidRDefault="00B10E13" w:rsidP="00841511">
            <w:pPr>
              <w:jc w:val="both"/>
              <w:rPr>
                <w:rFonts w:ascii="Times New Roman" w:hAnsi="Times New Roman"/>
                <w:sz w:val="28"/>
                <w:szCs w:val="28"/>
              </w:rPr>
            </w:pPr>
            <w:r w:rsidRPr="00B57612">
              <w:rPr>
                <w:rFonts w:ascii="Times New Roman" w:hAnsi="Times New Roman"/>
                <w:sz w:val="28"/>
                <w:szCs w:val="28"/>
              </w:rPr>
              <w:t>Наименование результата предоставления гранта</w:t>
            </w:r>
          </w:p>
        </w:tc>
        <w:tc>
          <w:tcPr>
            <w:tcW w:w="3115" w:type="dxa"/>
          </w:tcPr>
          <w:p w14:paraId="3A292EC7" w14:textId="77777777" w:rsidR="00B10E13" w:rsidRPr="00B57612" w:rsidRDefault="00B10E13" w:rsidP="00841511">
            <w:pPr>
              <w:jc w:val="both"/>
              <w:rPr>
                <w:rFonts w:ascii="Times New Roman" w:hAnsi="Times New Roman"/>
                <w:sz w:val="28"/>
                <w:szCs w:val="28"/>
              </w:rPr>
            </w:pPr>
            <w:r w:rsidRPr="00B57612">
              <w:rPr>
                <w:rFonts w:ascii="Times New Roman" w:hAnsi="Times New Roman"/>
                <w:sz w:val="28"/>
                <w:szCs w:val="28"/>
              </w:rPr>
              <w:t>Планируемое значение результата предоставления гранта</w:t>
            </w:r>
          </w:p>
        </w:tc>
      </w:tr>
      <w:tr w:rsidR="00B10E13" w:rsidRPr="00B57612" w14:paraId="40A5FD20" w14:textId="77777777" w:rsidTr="00841511">
        <w:tc>
          <w:tcPr>
            <w:tcW w:w="846" w:type="dxa"/>
          </w:tcPr>
          <w:p w14:paraId="2FA543B6" w14:textId="77777777" w:rsidR="00B10E13" w:rsidRPr="00B57612" w:rsidRDefault="00B10E13" w:rsidP="00841511">
            <w:pPr>
              <w:jc w:val="both"/>
              <w:rPr>
                <w:rFonts w:ascii="Times New Roman" w:hAnsi="Times New Roman"/>
                <w:sz w:val="28"/>
                <w:szCs w:val="28"/>
              </w:rPr>
            </w:pPr>
            <w:r w:rsidRPr="00B57612">
              <w:rPr>
                <w:rFonts w:ascii="Times New Roman" w:hAnsi="Times New Roman"/>
                <w:sz w:val="28"/>
                <w:szCs w:val="28"/>
              </w:rPr>
              <w:t>1.</w:t>
            </w:r>
          </w:p>
        </w:tc>
        <w:tc>
          <w:tcPr>
            <w:tcW w:w="5383" w:type="dxa"/>
          </w:tcPr>
          <w:p w14:paraId="72235C5B" w14:textId="77777777" w:rsidR="00B10E13" w:rsidRPr="00B57612" w:rsidRDefault="00B10E13" w:rsidP="00841511">
            <w:pPr>
              <w:jc w:val="both"/>
              <w:rPr>
                <w:rFonts w:ascii="Times New Roman" w:hAnsi="Times New Roman"/>
                <w:sz w:val="28"/>
                <w:szCs w:val="28"/>
              </w:rPr>
            </w:pPr>
          </w:p>
        </w:tc>
        <w:tc>
          <w:tcPr>
            <w:tcW w:w="3115" w:type="dxa"/>
          </w:tcPr>
          <w:p w14:paraId="519AF496" w14:textId="77777777" w:rsidR="00B10E13" w:rsidRPr="00B57612" w:rsidRDefault="00B10E13" w:rsidP="00841511">
            <w:pPr>
              <w:jc w:val="both"/>
              <w:rPr>
                <w:rFonts w:ascii="Times New Roman" w:hAnsi="Times New Roman"/>
                <w:sz w:val="28"/>
                <w:szCs w:val="28"/>
              </w:rPr>
            </w:pPr>
          </w:p>
        </w:tc>
      </w:tr>
      <w:tr w:rsidR="00B10E13" w:rsidRPr="00B57612" w14:paraId="041416B6" w14:textId="77777777" w:rsidTr="00841511">
        <w:tc>
          <w:tcPr>
            <w:tcW w:w="846" w:type="dxa"/>
          </w:tcPr>
          <w:p w14:paraId="3AEC9E46" w14:textId="77777777" w:rsidR="00B10E13" w:rsidRPr="00B57612" w:rsidRDefault="00B10E13" w:rsidP="00841511">
            <w:pPr>
              <w:jc w:val="both"/>
              <w:rPr>
                <w:rFonts w:ascii="Times New Roman" w:hAnsi="Times New Roman"/>
                <w:sz w:val="28"/>
                <w:szCs w:val="28"/>
              </w:rPr>
            </w:pPr>
            <w:r w:rsidRPr="00B57612">
              <w:rPr>
                <w:rFonts w:ascii="Times New Roman" w:hAnsi="Times New Roman"/>
                <w:sz w:val="28"/>
                <w:szCs w:val="28"/>
              </w:rPr>
              <w:t>2…</w:t>
            </w:r>
          </w:p>
        </w:tc>
        <w:tc>
          <w:tcPr>
            <w:tcW w:w="5383" w:type="dxa"/>
          </w:tcPr>
          <w:p w14:paraId="2280C19E" w14:textId="77777777" w:rsidR="00B10E13" w:rsidRPr="00B57612" w:rsidRDefault="00B10E13" w:rsidP="00841511">
            <w:pPr>
              <w:jc w:val="both"/>
              <w:rPr>
                <w:rFonts w:ascii="Times New Roman" w:hAnsi="Times New Roman"/>
                <w:sz w:val="28"/>
                <w:szCs w:val="28"/>
              </w:rPr>
            </w:pPr>
          </w:p>
        </w:tc>
        <w:tc>
          <w:tcPr>
            <w:tcW w:w="3115" w:type="dxa"/>
          </w:tcPr>
          <w:p w14:paraId="40908A3D" w14:textId="77777777" w:rsidR="00B10E13" w:rsidRPr="00B57612" w:rsidRDefault="00B10E13" w:rsidP="00841511">
            <w:pPr>
              <w:jc w:val="both"/>
              <w:rPr>
                <w:rFonts w:ascii="Times New Roman" w:hAnsi="Times New Roman"/>
                <w:sz w:val="28"/>
                <w:szCs w:val="28"/>
              </w:rPr>
            </w:pPr>
          </w:p>
        </w:tc>
      </w:tr>
    </w:tbl>
    <w:p w14:paraId="11B801B6"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Настоящим гарантируем достоверность сведений, представленных нами в заявке на участие в конкурсе, а также прилагаемых документах, и выражаем согласие нести все расходы, связанные с участием в конкурсе, включая расходы, связанные с подготовкой и предоставлением заявок.</w:t>
      </w:r>
    </w:p>
    <w:p w14:paraId="5B26626E"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Подписанием настоящего документа подтверждаем:</w:t>
      </w:r>
    </w:p>
    <w:p w14:paraId="6A9B0274"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согласие с условием Порядка о проведении конкурса;</w:t>
      </w:r>
    </w:p>
    <w:p w14:paraId="57BA1CF1"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актуальность и достоверность информации, представленной в составе настоящей заявки;</w:t>
      </w:r>
    </w:p>
    <w:p w14:paraId="19F52C9C" w14:textId="77777777" w:rsidR="00B10E13" w:rsidRPr="00B57612" w:rsidRDefault="00B10E13" w:rsidP="00B10E13">
      <w:pPr>
        <w:spacing w:after="0" w:line="240" w:lineRule="auto"/>
        <w:ind w:left="1" w:firstLine="708"/>
        <w:jc w:val="both"/>
        <w:rPr>
          <w:rFonts w:ascii="Times New Roman" w:hAnsi="Times New Roman"/>
          <w:sz w:val="20"/>
          <w:szCs w:val="20"/>
        </w:rPr>
      </w:pPr>
      <w:r w:rsidRPr="00B57612">
        <w:rPr>
          <w:rFonts w:ascii="Times New Roman" w:hAnsi="Times New Roman"/>
          <w:sz w:val="28"/>
          <w:szCs w:val="28"/>
        </w:rPr>
        <w:t>актуальность и подлинность документов (копий документов), представленных в составе настоящей заявки;</w:t>
      </w:r>
    </w:p>
    <w:p w14:paraId="6DBD1517" w14:textId="77777777" w:rsidR="00B10E13" w:rsidRPr="00B57612" w:rsidRDefault="00B10E13" w:rsidP="00B10E13">
      <w:pPr>
        <w:spacing w:after="0" w:line="240" w:lineRule="auto"/>
        <w:ind w:left="1" w:firstLine="708"/>
        <w:jc w:val="both"/>
        <w:rPr>
          <w:rFonts w:ascii="Times New Roman" w:hAnsi="Times New Roman"/>
          <w:sz w:val="20"/>
          <w:szCs w:val="20"/>
        </w:rPr>
      </w:pPr>
      <w:r w:rsidRPr="00B57612">
        <w:rPr>
          <w:rFonts w:ascii="Times New Roman" w:hAnsi="Times New Roman"/>
          <w:sz w:val="28"/>
          <w:szCs w:val="28"/>
        </w:rPr>
        <w:t>отсутствие в представленном на конкурс настоящей заявкой проекте мероприятий, осуществление которых нарушает требования законодательства;</w:t>
      </w:r>
    </w:p>
    <w:p w14:paraId="09DF0AF2" w14:textId="77777777" w:rsidR="00B10E13" w:rsidRPr="00B57612" w:rsidRDefault="00B10E13" w:rsidP="00B10E13">
      <w:pPr>
        <w:spacing w:after="0" w:line="240" w:lineRule="auto"/>
        <w:ind w:left="1" w:firstLine="708"/>
        <w:jc w:val="both"/>
        <w:rPr>
          <w:rFonts w:ascii="Times New Roman" w:hAnsi="Times New Roman"/>
          <w:sz w:val="20"/>
          <w:szCs w:val="20"/>
        </w:rPr>
      </w:pPr>
      <w:r w:rsidRPr="00B57612">
        <w:rPr>
          <w:rFonts w:ascii="Times New Roman" w:hAnsi="Times New Roman"/>
          <w:sz w:val="28"/>
          <w:szCs w:val="28"/>
        </w:rPr>
        <w:lastRenderedPageBreak/>
        <w:t>отсутствие в настоящей заявке информации, использование которой нарушает требования законодательства.</w:t>
      </w:r>
    </w:p>
    <w:p w14:paraId="4CB3957E" w14:textId="77777777" w:rsidR="00B10E13" w:rsidRPr="00B57612" w:rsidRDefault="00B10E13" w:rsidP="00B10E13">
      <w:pPr>
        <w:numPr>
          <w:ilvl w:val="0"/>
          <w:numId w:val="4"/>
        </w:numPr>
        <w:tabs>
          <w:tab w:val="left" w:pos="1107"/>
        </w:tabs>
        <w:spacing w:after="0" w:line="240" w:lineRule="auto"/>
        <w:ind w:left="1" w:firstLine="707"/>
        <w:jc w:val="both"/>
        <w:rPr>
          <w:rFonts w:ascii="Times New Roman" w:hAnsi="Times New Roman"/>
          <w:sz w:val="28"/>
          <w:szCs w:val="28"/>
        </w:rPr>
      </w:pPr>
      <w:r w:rsidRPr="00B57612">
        <w:rPr>
          <w:rFonts w:ascii="Times New Roman" w:hAnsi="Times New Roman"/>
          <w:sz w:val="28"/>
          <w:szCs w:val="28"/>
        </w:rPr>
        <w:t>настоящей заявке на участие в конкурсе прилагаются документы, являющиеся неотъемлемой частью настоящей заявки на участие в конкурсе.</w:t>
      </w:r>
    </w:p>
    <w:p w14:paraId="207AE9BA" w14:textId="77777777" w:rsidR="00B10E13" w:rsidRPr="00B57612" w:rsidRDefault="00B10E13" w:rsidP="00B10E13">
      <w:pPr>
        <w:numPr>
          <w:ilvl w:val="1"/>
          <w:numId w:val="5"/>
        </w:numPr>
        <w:spacing w:after="0" w:line="240" w:lineRule="auto"/>
        <w:ind w:firstLine="709"/>
        <w:jc w:val="both"/>
        <w:rPr>
          <w:rFonts w:ascii="Times New Roman" w:hAnsi="Times New Roman"/>
          <w:sz w:val="28"/>
          <w:szCs w:val="28"/>
        </w:rPr>
      </w:pPr>
      <w:r w:rsidRPr="00B57612">
        <w:rPr>
          <w:rFonts w:ascii="Times New Roman" w:hAnsi="Times New Roman"/>
          <w:sz w:val="28"/>
          <w:szCs w:val="28"/>
        </w:rPr>
        <w:t>соответствии с частью 4 статьи 9 Федерального закона от 27 июля 2006 года № 152-ФЗ «О персональных данных» даем согласие на обработку персональных данных с целью участия в конкурсе и публикацию (размещение) в сети «Интернет» информацию в соответствии с Порядком. Настоящее согласие действует со дня его подписания до дня его отзыва в письменной форме.</w:t>
      </w:r>
    </w:p>
    <w:p w14:paraId="26654E14"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Сообщаем, что для оперативного уведомления нас по вопросам организационного характера и взаимодействия с организатором конкурса и уполномоченными им лицами нами уполномочен</w:t>
      </w:r>
    </w:p>
    <w:p w14:paraId="17711003" w14:textId="77777777" w:rsidR="00B10E13" w:rsidRPr="00B57612" w:rsidRDefault="00B10E13" w:rsidP="00B10E13">
      <w:pPr>
        <w:spacing w:after="0" w:line="240" w:lineRule="auto"/>
      </w:pPr>
    </w:p>
    <w:p w14:paraId="67800626" w14:textId="77777777" w:rsidR="00B10E13" w:rsidRPr="00B57612" w:rsidRDefault="00B10E13" w:rsidP="00B10E13">
      <w:pPr>
        <w:spacing w:after="0" w:line="240" w:lineRule="auto"/>
      </w:pPr>
      <w:r w:rsidRPr="00B57612">
        <w:t>__________________________________________________________________________________</w:t>
      </w:r>
    </w:p>
    <w:p w14:paraId="3578CF73" w14:textId="77777777" w:rsidR="00B10E13" w:rsidRPr="00B57612" w:rsidRDefault="00B10E13" w:rsidP="00B10E13">
      <w:pPr>
        <w:spacing w:after="0" w:line="240" w:lineRule="auto"/>
        <w:ind w:left="284"/>
        <w:jc w:val="center"/>
        <w:rPr>
          <w:rFonts w:ascii="Times New Roman" w:hAnsi="Times New Roman"/>
          <w:sz w:val="20"/>
          <w:szCs w:val="20"/>
        </w:rPr>
      </w:pPr>
      <w:r w:rsidRPr="00B57612">
        <w:rPr>
          <w:rFonts w:ascii="Times New Roman" w:hAnsi="Times New Roman"/>
          <w:sz w:val="23"/>
          <w:szCs w:val="23"/>
        </w:rPr>
        <w:t>(фамилия, имя, отчество (при наличии), должность и контактная информация уполномоченного лица, включая адрес электронной почты, номер контактного телефона)</w:t>
      </w:r>
    </w:p>
    <w:p w14:paraId="76BB3AFA" w14:textId="77777777" w:rsidR="00B10E13" w:rsidRPr="00B57612" w:rsidRDefault="00B10E13" w:rsidP="00B10E13">
      <w:pPr>
        <w:spacing w:after="0" w:line="240" w:lineRule="auto"/>
        <w:rPr>
          <w:rFonts w:ascii="Times New Roman" w:hAnsi="Times New Roman"/>
          <w:sz w:val="20"/>
          <w:szCs w:val="20"/>
        </w:rPr>
      </w:pPr>
    </w:p>
    <w:p w14:paraId="07D27E9D" w14:textId="77777777" w:rsidR="00B10E13" w:rsidRPr="00B57612" w:rsidRDefault="00B10E13" w:rsidP="00B10E13">
      <w:pPr>
        <w:spacing w:after="0" w:line="240" w:lineRule="auto"/>
      </w:pPr>
    </w:p>
    <w:p w14:paraId="314FEED4" w14:textId="77777777" w:rsidR="00B10E13" w:rsidRPr="00B57612" w:rsidRDefault="00B10E13" w:rsidP="00B10E13">
      <w:pPr>
        <w:ind w:firstLine="709"/>
      </w:pPr>
    </w:p>
    <w:p w14:paraId="628A11C8" w14:textId="77777777" w:rsidR="00B10E13" w:rsidRPr="00B57612" w:rsidRDefault="00B10E13" w:rsidP="00B10E13"/>
    <w:p w14:paraId="65D90C88"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Руководитель юридического</w:t>
      </w:r>
    </w:p>
    <w:p w14:paraId="52C2A64E"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лица (лицо, исполняющее</w:t>
      </w:r>
    </w:p>
    <w:p w14:paraId="1072E391"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обязанности руководителя) или</w:t>
      </w:r>
    </w:p>
    <w:p w14:paraId="2290F45D"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индивидуальный</w:t>
      </w:r>
    </w:p>
    <w:p w14:paraId="2DFB6097" w14:textId="77777777" w:rsidR="00B10E13" w:rsidRPr="00B57612" w:rsidRDefault="00B10E13" w:rsidP="00B10E13">
      <w:pPr>
        <w:rPr>
          <w:rFonts w:ascii="Times New Roman" w:hAnsi="Times New Roman"/>
          <w:sz w:val="28"/>
          <w:szCs w:val="28"/>
        </w:rPr>
      </w:pPr>
      <w:r w:rsidRPr="00B57612">
        <w:rPr>
          <w:rFonts w:ascii="Times New Roman" w:hAnsi="Times New Roman"/>
          <w:sz w:val="28"/>
          <w:szCs w:val="28"/>
        </w:rPr>
        <w:t>предприниматель                        ________________   ___________________</w:t>
      </w:r>
    </w:p>
    <w:p w14:paraId="1FB53B4D" w14:textId="77777777" w:rsidR="00B10E13" w:rsidRPr="00B57612" w:rsidRDefault="00B10E13" w:rsidP="00B10E13">
      <w:pPr>
        <w:spacing w:after="0" w:line="240" w:lineRule="auto"/>
        <w:ind w:left="-142"/>
        <w:jc w:val="center"/>
        <w:rPr>
          <w:rFonts w:ascii="Times New Roman" w:hAnsi="Times New Roman"/>
          <w:sz w:val="28"/>
          <w:szCs w:val="28"/>
        </w:rPr>
      </w:pPr>
      <w:r w:rsidRPr="00B57612">
        <w:rPr>
          <w:rFonts w:ascii="Times New Roman" w:hAnsi="Times New Roman"/>
          <w:sz w:val="24"/>
          <w:szCs w:val="24"/>
        </w:rPr>
        <w:t xml:space="preserve">                                                                            (фамилия, имя, </w:t>
      </w:r>
      <w:proofErr w:type="gramStart"/>
      <w:r w:rsidRPr="00B57612">
        <w:rPr>
          <w:rFonts w:ascii="Times New Roman" w:hAnsi="Times New Roman"/>
          <w:sz w:val="24"/>
          <w:szCs w:val="24"/>
        </w:rPr>
        <w:t>отчество(</w:t>
      </w:r>
      <w:proofErr w:type="gramEnd"/>
      <w:r w:rsidRPr="00B57612">
        <w:rPr>
          <w:rFonts w:ascii="Times New Roman" w:hAnsi="Times New Roman"/>
          <w:sz w:val="24"/>
          <w:szCs w:val="24"/>
        </w:rPr>
        <w:t>при наличии)</w:t>
      </w:r>
    </w:p>
    <w:p w14:paraId="06B0C687" w14:textId="77777777" w:rsidR="00B10E13" w:rsidRPr="00B57612" w:rsidRDefault="00B10E13" w:rsidP="00B10E13">
      <w:pPr>
        <w:rPr>
          <w:rFonts w:ascii="Times New Roman" w:hAnsi="Times New Roman"/>
          <w:sz w:val="28"/>
          <w:szCs w:val="28"/>
        </w:rPr>
      </w:pPr>
    </w:p>
    <w:p w14:paraId="46BCDC72" w14:textId="77777777" w:rsidR="00B10E13" w:rsidRPr="00B57612" w:rsidRDefault="00B10E13" w:rsidP="00B10E13">
      <w:pPr>
        <w:spacing w:after="0" w:line="240" w:lineRule="auto"/>
        <w:ind w:left="101"/>
        <w:rPr>
          <w:rFonts w:ascii="Times New Roman" w:hAnsi="Times New Roman"/>
          <w:sz w:val="20"/>
          <w:szCs w:val="20"/>
        </w:rPr>
      </w:pPr>
      <w:proofErr w:type="spellStart"/>
      <w:r w:rsidRPr="00B57612">
        <w:rPr>
          <w:rFonts w:ascii="Times New Roman" w:hAnsi="Times New Roman"/>
          <w:sz w:val="28"/>
          <w:szCs w:val="28"/>
        </w:rPr>
        <w:t>м.п</w:t>
      </w:r>
      <w:proofErr w:type="spellEnd"/>
      <w:r w:rsidRPr="00B57612">
        <w:rPr>
          <w:rFonts w:ascii="Times New Roman" w:hAnsi="Times New Roman"/>
          <w:sz w:val="28"/>
          <w:szCs w:val="28"/>
        </w:rPr>
        <w:t>. (при наличии)</w:t>
      </w:r>
    </w:p>
    <w:p w14:paraId="5661CC1E" w14:textId="77777777" w:rsidR="00B10E13" w:rsidRPr="00B57612" w:rsidRDefault="00B10E13" w:rsidP="00B10E13">
      <w:pPr>
        <w:spacing w:after="0" w:line="240" w:lineRule="auto"/>
        <w:ind w:left="101"/>
        <w:rPr>
          <w:rFonts w:ascii="Times New Roman" w:hAnsi="Times New Roman"/>
          <w:sz w:val="20"/>
          <w:szCs w:val="20"/>
        </w:rPr>
      </w:pPr>
      <w:r w:rsidRPr="00B57612">
        <w:rPr>
          <w:rFonts w:ascii="Times New Roman" w:hAnsi="Times New Roman"/>
          <w:sz w:val="28"/>
          <w:szCs w:val="28"/>
        </w:rPr>
        <w:t>«___» ________________ 20___ г.</w:t>
      </w:r>
    </w:p>
    <w:p w14:paraId="00E0786A" w14:textId="77777777" w:rsidR="00B10E13" w:rsidRPr="00B57612" w:rsidRDefault="00B10E13" w:rsidP="00B10E13"/>
    <w:p w14:paraId="3E7821FF" w14:textId="77777777" w:rsidR="00B10E13" w:rsidRPr="00B57612" w:rsidRDefault="00B10E13" w:rsidP="00B10E13"/>
    <w:p w14:paraId="21BD02EA" w14:textId="77777777" w:rsidR="00B10E13" w:rsidRPr="00B57612" w:rsidRDefault="00B10E13" w:rsidP="00B10E13"/>
    <w:p w14:paraId="6B2590B0" w14:textId="77777777" w:rsidR="00B10E13" w:rsidRDefault="00B10E13" w:rsidP="00B10E13"/>
    <w:p w14:paraId="1B2CAD4C" w14:textId="77777777" w:rsidR="00B10E13" w:rsidRDefault="00B10E13" w:rsidP="00B10E13"/>
    <w:p w14:paraId="1C00EBBE" w14:textId="77777777" w:rsidR="00B10E13" w:rsidRDefault="00B10E13" w:rsidP="00B10E13"/>
    <w:p w14:paraId="6A60952A" w14:textId="77777777" w:rsidR="00B10E13" w:rsidRDefault="00B10E13" w:rsidP="00B10E13"/>
    <w:p w14:paraId="16474E7E" w14:textId="77777777" w:rsidR="00B10E13" w:rsidRPr="00B57612" w:rsidRDefault="00B10E13" w:rsidP="00B10E13"/>
    <w:p w14:paraId="489AF045" w14:textId="77777777" w:rsidR="00B10E13" w:rsidRPr="00B57612" w:rsidRDefault="00B10E13" w:rsidP="00B10E13"/>
    <w:p w14:paraId="7B005F41" w14:textId="77777777" w:rsidR="00B10E13" w:rsidRPr="00154F96" w:rsidRDefault="00B10E13" w:rsidP="00B10E13">
      <w:pPr>
        <w:spacing w:after="0" w:line="240" w:lineRule="auto"/>
        <w:ind w:left="4253"/>
        <w:jc w:val="center"/>
        <w:rPr>
          <w:rFonts w:ascii="Times New Roman" w:hAnsi="Times New Roman"/>
          <w:sz w:val="28"/>
          <w:szCs w:val="28"/>
        </w:rPr>
      </w:pPr>
      <w:r w:rsidRPr="00154F96">
        <w:rPr>
          <w:rFonts w:ascii="Times New Roman" w:hAnsi="Times New Roman"/>
          <w:sz w:val="28"/>
          <w:szCs w:val="28"/>
        </w:rPr>
        <w:lastRenderedPageBreak/>
        <w:t>Приложение № 2</w:t>
      </w:r>
    </w:p>
    <w:p w14:paraId="585338CC" w14:textId="77777777" w:rsidR="00B10E13" w:rsidRPr="00154F96" w:rsidRDefault="00B10E13" w:rsidP="00B10E13">
      <w:pPr>
        <w:spacing w:after="0" w:line="360" w:lineRule="atLeast"/>
        <w:ind w:left="4253"/>
        <w:jc w:val="center"/>
        <w:rPr>
          <w:rFonts w:ascii="Times New Roman" w:hAnsi="Times New Roman"/>
          <w:sz w:val="28"/>
          <w:szCs w:val="28"/>
        </w:rPr>
      </w:pPr>
      <w:r w:rsidRPr="00154F96">
        <w:rPr>
          <w:rFonts w:ascii="Times New Roman" w:hAnsi="Times New Roman"/>
          <w:sz w:val="28"/>
          <w:szCs w:val="28"/>
        </w:rPr>
        <w:t xml:space="preserve">к Порядку предоставления грантов в форме субсидий на поддержку общественных инициатив, направленных на создание модульных некапитальных средств размещения из республиканского бюджета Республики Алтай,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w:t>
      </w:r>
    </w:p>
    <w:p w14:paraId="0BB6D170" w14:textId="77777777" w:rsidR="00B10E13" w:rsidRPr="00B57612" w:rsidRDefault="00B10E13" w:rsidP="00B10E13">
      <w:pPr>
        <w:spacing w:after="0" w:line="240" w:lineRule="auto"/>
        <w:ind w:left="4253"/>
        <w:jc w:val="center"/>
        <w:rPr>
          <w:rFonts w:ascii="Times New Roman" w:hAnsi="Times New Roman"/>
          <w:bCs/>
          <w:sz w:val="28"/>
          <w:szCs w:val="28"/>
        </w:rPr>
      </w:pPr>
      <w:r w:rsidRPr="00B57612">
        <w:rPr>
          <w:rFonts w:ascii="Times New Roman" w:hAnsi="Times New Roman"/>
          <w:bCs/>
          <w:sz w:val="28"/>
          <w:szCs w:val="28"/>
        </w:rPr>
        <w:t xml:space="preserve">   </w:t>
      </w:r>
    </w:p>
    <w:p w14:paraId="7F8D7BAB" w14:textId="77777777" w:rsidR="00B10E13" w:rsidRPr="00B57612" w:rsidRDefault="00B10E13" w:rsidP="00B10E13">
      <w:pPr>
        <w:spacing w:after="0" w:line="240" w:lineRule="auto"/>
        <w:rPr>
          <w:rFonts w:ascii="Times New Roman" w:hAnsi="Times New Roman"/>
          <w:b/>
          <w:bCs/>
          <w:sz w:val="28"/>
          <w:szCs w:val="28"/>
        </w:rPr>
      </w:pPr>
    </w:p>
    <w:p w14:paraId="71CE41FC" w14:textId="77777777" w:rsidR="00B10E13" w:rsidRPr="00B57612" w:rsidRDefault="00B10E13" w:rsidP="00B10E13">
      <w:pPr>
        <w:spacing w:after="0" w:line="240" w:lineRule="auto"/>
        <w:rPr>
          <w:rFonts w:ascii="Times New Roman" w:hAnsi="Times New Roman"/>
          <w:b/>
          <w:bCs/>
          <w:sz w:val="28"/>
          <w:szCs w:val="28"/>
        </w:rPr>
      </w:pPr>
      <w:r w:rsidRPr="00B57612">
        <w:rPr>
          <w:rFonts w:ascii="Times New Roman" w:hAnsi="Times New Roman"/>
          <w:b/>
          <w:bCs/>
          <w:sz w:val="28"/>
          <w:szCs w:val="28"/>
        </w:rPr>
        <w:t>Сопроводительное письмо</w:t>
      </w:r>
    </w:p>
    <w:p w14:paraId="10C64BEC" w14:textId="77777777" w:rsidR="00B10E13" w:rsidRPr="00B57612" w:rsidRDefault="00B10E13" w:rsidP="00B10E13">
      <w:pPr>
        <w:spacing w:after="0" w:line="240" w:lineRule="auto"/>
        <w:rPr>
          <w:rFonts w:ascii="Times New Roman" w:hAnsi="Times New Roman"/>
          <w:sz w:val="28"/>
          <w:szCs w:val="28"/>
        </w:rPr>
      </w:pPr>
      <w:r w:rsidRPr="00B57612">
        <w:rPr>
          <w:rFonts w:ascii="Times New Roman" w:hAnsi="Times New Roman"/>
          <w:sz w:val="28"/>
          <w:szCs w:val="28"/>
        </w:rPr>
        <w:t>(оформляется на бланке участника конкурса)</w:t>
      </w:r>
    </w:p>
    <w:p w14:paraId="225B5B74" w14:textId="77777777" w:rsidR="00B10E13" w:rsidRPr="00B57612" w:rsidRDefault="00B10E13" w:rsidP="00B10E13">
      <w:pPr>
        <w:spacing w:after="0" w:line="240" w:lineRule="auto"/>
        <w:rPr>
          <w:rFonts w:ascii="Times New Roman" w:hAnsi="Times New Roman"/>
          <w:sz w:val="28"/>
          <w:szCs w:val="28"/>
        </w:rPr>
      </w:pPr>
      <w:r w:rsidRPr="00B57612">
        <w:rPr>
          <w:rFonts w:ascii="Times New Roman" w:hAnsi="Times New Roman"/>
          <w:sz w:val="28"/>
          <w:szCs w:val="28"/>
        </w:rPr>
        <w:t>Дата, исходящий номер</w:t>
      </w:r>
    </w:p>
    <w:p w14:paraId="25D025E4" w14:textId="77777777" w:rsidR="00B10E13" w:rsidRPr="00B57612" w:rsidRDefault="00B10E13" w:rsidP="00B10E13">
      <w:pPr>
        <w:spacing w:after="0" w:line="240" w:lineRule="auto"/>
        <w:ind w:left="4678"/>
        <w:rPr>
          <w:rFonts w:ascii="Times New Roman" w:hAnsi="Times New Roman"/>
          <w:b/>
          <w:bCs/>
          <w:sz w:val="28"/>
          <w:szCs w:val="28"/>
        </w:rPr>
      </w:pPr>
    </w:p>
    <w:p w14:paraId="3D4A70DF" w14:textId="77777777" w:rsidR="00B10E13" w:rsidRPr="00B57612" w:rsidRDefault="00B10E13" w:rsidP="00B10E13">
      <w:pPr>
        <w:spacing w:after="0" w:line="240" w:lineRule="auto"/>
        <w:ind w:left="4678"/>
        <w:rPr>
          <w:rFonts w:ascii="Times New Roman" w:hAnsi="Times New Roman"/>
          <w:b/>
          <w:bCs/>
          <w:sz w:val="28"/>
          <w:szCs w:val="28"/>
        </w:rPr>
      </w:pPr>
      <w:r w:rsidRPr="00B57612">
        <w:rPr>
          <w:rFonts w:ascii="Times New Roman" w:hAnsi="Times New Roman"/>
          <w:b/>
          <w:bCs/>
          <w:sz w:val="28"/>
          <w:szCs w:val="28"/>
        </w:rPr>
        <w:t>Организатору конкурса:</w:t>
      </w:r>
    </w:p>
    <w:p w14:paraId="6BD8FB11" w14:textId="77777777" w:rsidR="00B10E13" w:rsidRPr="00B57612" w:rsidRDefault="00B10E13" w:rsidP="00B10E13">
      <w:pPr>
        <w:spacing w:after="0" w:line="240" w:lineRule="auto"/>
        <w:ind w:left="4678"/>
        <w:rPr>
          <w:rFonts w:ascii="Times New Roman" w:hAnsi="Times New Roman"/>
          <w:sz w:val="28"/>
          <w:szCs w:val="28"/>
        </w:rPr>
      </w:pPr>
      <w:r w:rsidRPr="00B57612">
        <w:rPr>
          <w:rFonts w:ascii="Times New Roman" w:hAnsi="Times New Roman"/>
          <w:sz w:val="28"/>
          <w:szCs w:val="28"/>
        </w:rPr>
        <w:t>Министерство природных ресурсов, экологии и туризма Республики Алтай</w:t>
      </w:r>
    </w:p>
    <w:p w14:paraId="7E24B621" w14:textId="77777777" w:rsidR="00B10E13" w:rsidRPr="00B57612" w:rsidRDefault="00B10E13" w:rsidP="00B10E13">
      <w:pPr>
        <w:ind w:left="-142"/>
        <w:jc w:val="center"/>
        <w:rPr>
          <w:rFonts w:ascii="Times New Roman" w:hAnsi="Times New Roman"/>
          <w:b/>
          <w:bCs/>
          <w:sz w:val="28"/>
          <w:szCs w:val="28"/>
        </w:rPr>
      </w:pPr>
      <w:r w:rsidRPr="00B57612">
        <w:rPr>
          <w:rFonts w:ascii="Times New Roman" w:hAnsi="Times New Roman"/>
          <w:b/>
          <w:bCs/>
          <w:sz w:val="28"/>
          <w:szCs w:val="28"/>
        </w:rPr>
        <w:t>_________________________________________________________________</w:t>
      </w:r>
    </w:p>
    <w:p w14:paraId="616C1309"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(наименование юридического лица или фамилия, имя, отчество (при наличии) индивидуального предпринимателя)</w:t>
      </w:r>
    </w:p>
    <w:p w14:paraId="0A2334A3" w14:textId="77777777" w:rsidR="00B10E13" w:rsidRPr="00B57612" w:rsidRDefault="00B10E13" w:rsidP="00B10E13">
      <w:pPr>
        <w:jc w:val="center"/>
        <w:rPr>
          <w:rFonts w:ascii="Times New Roman" w:hAnsi="Times New Roman"/>
          <w:sz w:val="28"/>
          <w:szCs w:val="28"/>
        </w:rPr>
      </w:pPr>
      <w:r w:rsidRPr="00B57612">
        <w:rPr>
          <w:rFonts w:ascii="Times New Roman" w:hAnsi="Times New Roman"/>
          <w:sz w:val="28"/>
          <w:szCs w:val="28"/>
        </w:rPr>
        <w:t>в лице ___________________________________________________________</w:t>
      </w:r>
    </w:p>
    <w:p w14:paraId="03A70811" w14:textId="77777777" w:rsidR="00B10E13" w:rsidRPr="00B57612" w:rsidRDefault="00B10E13" w:rsidP="00B10E13">
      <w:pPr>
        <w:spacing w:after="0" w:line="240" w:lineRule="auto"/>
        <w:ind w:left="2700" w:right="500"/>
        <w:jc w:val="center"/>
        <w:rPr>
          <w:rFonts w:ascii="Times New Roman" w:hAnsi="Times New Roman"/>
          <w:sz w:val="20"/>
          <w:szCs w:val="20"/>
        </w:rPr>
      </w:pPr>
      <w:r w:rsidRPr="00B57612">
        <w:rPr>
          <w:rFonts w:ascii="Times New Roman" w:hAnsi="Times New Roman"/>
          <w:sz w:val="24"/>
          <w:szCs w:val="24"/>
        </w:rPr>
        <w:t>(наименование должности, фамилия, имя, отчество (при наличии) руководителя (лица, исполняющего обязанности руководителя) участника конкурса</w:t>
      </w:r>
    </w:p>
    <w:p w14:paraId="39ED2627" w14:textId="77777777" w:rsidR="00B10E13" w:rsidRPr="00B57612" w:rsidRDefault="00B10E13" w:rsidP="00B10E13">
      <w:pPr>
        <w:spacing w:after="0" w:line="240" w:lineRule="auto"/>
        <w:ind w:firstLine="709"/>
        <w:jc w:val="both"/>
        <w:rPr>
          <w:rFonts w:ascii="Times New Roman" w:hAnsi="Times New Roman"/>
          <w:sz w:val="20"/>
          <w:szCs w:val="20"/>
        </w:rPr>
      </w:pPr>
      <w:r w:rsidRPr="00B57612">
        <w:rPr>
          <w:rFonts w:ascii="Times New Roman" w:hAnsi="Times New Roman"/>
          <w:sz w:val="28"/>
          <w:szCs w:val="28"/>
        </w:rPr>
        <w:t>заявляем о своем намерении участвовать в конкурсе с требованиями и условиями Порядка.</w:t>
      </w:r>
    </w:p>
    <w:p w14:paraId="59DD85ED"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Настоящим обязуемся:</w:t>
      </w:r>
    </w:p>
    <w:p w14:paraId="2267B42F"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использовать грант в целях реализации заявленных мероприятий на условиях и в порядке, которые </w:t>
      </w:r>
      <w:proofErr w:type="gramStart"/>
      <w:r w:rsidRPr="00B57612">
        <w:rPr>
          <w:rFonts w:ascii="Times New Roman" w:hAnsi="Times New Roman"/>
          <w:sz w:val="28"/>
          <w:szCs w:val="28"/>
        </w:rPr>
        <w:t>предусмотрены Порядком</w:t>
      </w:r>
      <w:proofErr w:type="gramEnd"/>
      <w:r w:rsidRPr="00B57612">
        <w:rPr>
          <w:rFonts w:ascii="Times New Roman" w:hAnsi="Times New Roman"/>
          <w:sz w:val="28"/>
          <w:szCs w:val="28"/>
        </w:rPr>
        <w:t>;</w:t>
      </w:r>
    </w:p>
    <w:p w14:paraId="7F7835CE" w14:textId="238D7121"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 xml:space="preserve">участвовать в </w:t>
      </w:r>
      <w:proofErr w:type="spellStart"/>
      <w:r w:rsidRPr="00B57612">
        <w:rPr>
          <w:rFonts w:ascii="Times New Roman" w:hAnsi="Times New Roman"/>
          <w:sz w:val="28"/>
          <w:szCs w:val="28"/>
        </w:rPr>
        <w:t>софинансировании</w:t>
      </w:r>
      <w:proofErr w:type="spellEnd"/>
      <w:r w:rsidRPr="00B57612">
        <w:rPr>
          <w:rFonts w:ascii="Times New Roman" w:hAnsi="Times New Roman"/>
          <w:sz w:val="28"/>
          <w:szCs w:val="28"/>
        </w:rPr>
        <w:t xml:space="preserve"> заявленных мероприятия в размере </w:t>
      </w:r>
      <w:r w:rsidRPr="00C96CD1">
        <w:rPr>
          <w:rFonts w:ascii="Times New Roman" w:hAnsi="Times New Roman"/>
          <w:sz w:val="28"/>
          <w:szCs w:val="28"/>
          <w:highlight w:val="yellow"/>
        </w:rPr>
        <w:t xml:space="preserve">не менее 50 процентов </w:t>
      </w:r>
      <w:r w:rsidR="00E33AC3" w:rsidRPr="00C96CD1">
        <w:rPr>
          <w:rFonts w:ascii="Times New Roman" w:hAnsi="Times New Roman"/>
          <w:sz w:val="28"/>
          <w:szCs w:val="28"/>
          <w:highlight w:val="yellow"/>
        </w:rPr>
        <w:t>стоимости проекта</w:t>
      </w:r>
      <w:r w:rsidRPr="00B57612">
        <w:rPr>
          <w:rFonts w:ascii="Times New Roman" w:hAnsi="Times New Roman"/>
          <w:sz w:val="28"/>
          <w:szCs w:val="28"/>
        </w:rPr>
        <w:t>.</w:t>
      </w:r>
    </w:p>
    <w:p w14:paraId="41B50BA8"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t>Настоящим выражаем согласие:</w:t>
      </w:r>
    </w:p>
    <w:p w14:paraId="598D148E" w14:textId="77777777" w:rsidR="00B10E13" w:rsidRPr="00B57612" w:rsidRDefault="00B10E13" w:rsidP="00B10E13">
      <w:pPr>
        <w:spacing w:after="0" w:line="240" w:lineRule="auto"/>
        <w:ind w:firstLine="709"/>
        <w:jc w:val="both"/>
        <w:rPr>
          <w:rFonts w:ascii="Times New Roman" w:hAnsi="Times New Roman"/>
          <w:sz w:val="28"/>
          <w:szCs w:val="28"/>
        </w:rPr>
      </w:pPr>
      <w:r w:rsidRPr="00B57612">
        <w:rPr>
          <w:rFonts w:ascii="Times New Roman" w:hAnsi="Times New Roman"/>
          <w:sz w:val="28"/>
          <w:szCs w:val="28"/>
        </w:rPr>
        <w:lastRenderedPageBreak/>
        <w:t>на</w:t>
      </w:r>
      <w:r w:rsidRPr="00B57612">
        <w:rPr>
          <w:rFonts w:ascii="Times New Roman" w:hAnsi="Times New Roman"/>
          <w:sz w:val="28"/>
          <w:szCs w:val="28"/>
        </w:rPr>
        <w:tab/>
        <w:t>заключение с Министерством природных ресурсов, экологии и туризма Республики Алтай соглашения о</w:t>
      </w:r>
      <w:r w:rsidRPr="00B57612">
        <w:rPr>
          <w:rFonts w:ascii="Times New Roman" w:hAnsi="Times New Roman"/>
          <w:sz w:val="28"/>
          <w:szCs w:val="28"/>
        </w:rPr>
        <w:tab/>
        <w:t xml:space="preserve"> предоставлении</w:t>
      </w:r>
      <w:r w:rsidRPr="00B57612">
        <w:rPr>
          <w:rFonts w:ascii="Times New Roman" w:hAnsi="Times New Roman"/>
          <w:sz w:val="28"/>
          <w:szCs w:val="28"/>
        </w:rPr>
        <w:tab/>
        <w:t>гранта по типовой форме соглашения;</w:t>
      </w:r>
    </w:p>
    <w:p w14:paraId="145A7457" w14:textId="77777777" w:rsidR="00B10E13" w:rsidRPr="00B57612" w:rsidRDefault="00B10E13" w:rsidP="00B10E13">
      <w:pPr>
        <w:ind w:firstLine="709"/>
        <w:jc w:val="both"/>
        <w:rPr>
          <w:rFonts w:ascii="Times New Roman" w:hAnsi="Times New Roman"/>
          <w:sz w:val="28"/>
          <w:szCs w:val="28"/>
        </w:rPr>
      </w:pPr>
      <w:r w:rsidRPr="00B57612">
        <w:rPr>
          <w:rFonts w:ascii="Times New Roman" w:hAnsi="Times New Roman"/>
          <w:sz w:val="28"/>
          <w:szCs w:val="28"/>
        </w:rPr>
        <w:t>на осуществление контроля за соблюдением целей, условий и порядка предоставления гранта Министерством природных ресурсов, экологии и туризма Республики Алтай и уполномоченным органом государственного финансового контроля, в случае предоставления гранта.</w:t>
      </w:r>
    </w:p>
    <w:p w14:paraId="6D2DDE88"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Руководитель юридического</w:t>
      </w:r>
    </w:p>
    <w:p w14:paraId="13BEF8B3"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лица (лицо, исполняющее</w:t>
      </w:r>
    </w:p>
    <w:p w14:paraId="2057B715"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обязанности руководителя) или</w:t>
      </w:r>
    </w:p>
    <w:p w14:paraId="6017621D"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индивидуальный</w:t>
      </w:r>
    </w:p>
    <w:p w14:paraId="7C1BE94B" w14:textId="77777777" w:rsidR="00B10E13" w:rsidRPr="00B57612" w:rsidRDefault="00B10E13" w:rsidP="00B10E13">
      <w:pPr>
        <w:rPr>
          <w:rFonts w:ascii="Times New Roman" w:hAnsi="Times New Roman"/>
          <w:sz w:val="28"/>
          <w:szCs w:val="28"/>
        </w:rPr>
      </w:pPr>
      <w:r w:rsidRPr="00B57612">
        <w:rPr>
          <w:rFonts w:ascii="Times New Roman" w:hAnsi="Times New Roman"/>
          <w:sz w:val="28"/>
          <w:szCs w:val="28"/>
        </w:rPr>
        <w:t>предприниматель                        ________________   ___________________</w:t>
      </w:r>
    </w:p>
    <w:p w14:paraId="55D1DEA0" w14:textId="77777777" w:rsidR="00B10E13" w:rsidRPr="00B57612" w:rsidRDefault="00B10E13" w:rsidP="00B10E13">
      <w:pPr>
        <w:spacing w:after="0" w:line="240" w:lineRule="auto"/>
        <w:ind w:left="-142"/>
        <w:jc w:val="center"/>
        <w:rPr>
          <w:rFonts w:ascii="Times New Roman" w:hAnsi="Times New Roman"/>
          <w:sz w:val="28"/>
          <w:szCs w:val="28"/>
        </w:rPr>
      </w:pPr>
      <w:r w:rsidRPr="00B57612">
        <w:rPr>
          <w:rFonts w:ascii="Times New Roman" w:hAnsi="Times New Roman"/>
          <w:sz w:val="24"/>
          <w:szCs w:val="24"/>
        </w:rPr>
        <w:t xml:space="preserve">                                                                            (фамилия, имя, отчество (при наличии)</w:t>
      </w:r>
    </w:p>
    <w:p w14:paraId="6F568E0B" w14:textId="77777777" w:rsidR="00B10E13" w:rsidRPr="00B57612" w:rsidRDefault="00B10E13" w:rsidP="00B10E13">
      <w:pPr>
        <w:spacing w:after="0" w:line="240" w:lineRule="auto"/>
        <w:ind w:left="101"/>
        <w:rPr>
          <w:rFonts w:ascii="Times New Roman" w:hAnsi="Times New Roman"/>
          <w:sz w:val="20"/>
          <w:szCs w:val="20"/>
        </w:rPr>
      </w:pPr>
      <w:proofErr w:type="spellStart"/>
      <w:r w:rsidRPr="00B57612">
        <w:rPr>
          <w:rFonts w:ascii="Times New Roman" w:hAnsi="Times New Roman"/>
          <w:sz w:val="28"/>
          <w:szCs w:val="28"/>
        </w:rPr>
        <w:t>м.п</w:t>
      </w:r>
      <w:proofErr w:type="spellEnd"/>
      <w:r w:rsidRPr="00B57612">
        <w:rPr>
          <w:rFonts w:ascii="Times New Roman" w:hAnsi="Times New Roman"/>
          <w:sz w:val="28"/>
          <w:szCs w:val="28"/>
        </w:rPr>
        <w:t>. (при наличии)</w:t>
      </w:r>
    </w:p>
    <w:p w14:paraId="669427BE" w14:textId="77777777" w:rsidR="00B10E13" w:rsidRPr="00B57612" w:rsidRDefault="00B10E13" w:rsidP="00B10E13">
      <w:pPr>
        <w:spacing w:after="0" w:line="240" w:lineRule="auto"/>
        <w:ind w:left="101"/>
        <w:rPr>
          <w:rFonts w:ascii="Times New Roman" w:hAnsi="Times New Roman"/>
          <w:sz w:val="20"/>
          <w:szCs w:val="20"/>
        </w:rPr>
      </w:pPr>
      <w:r w:rsidRPr="00B57612">
        <w:rPr>
          <w:rFonts w:ascii="Times New Roman" w:hAnsi="Times New Roman"/>
          <w:sz w:val="28"/>
          <w:szCs w:val="28"/>
        </w:rPr>
        <w:t>«___» ________________ 20___ г.</w:t>
      </w:r>
    </w:p>
    <w:p w14:paraId="5CC585A7" w14:textId="77777777" w:rsidR="00B10E13" w:rsidRPr="00B57612" w:rsidRDefault="00B10E13" w:rsidP="00B10E13">
      <w:pPr>
        <w:spacing w:after="0" w:line="240" w:lineRule="auto"/>
        <w:ind w:left="4253"/>
        <w:jc w:val="center"/>
        <w:rPr>
          <w:rFonts w:ascii="Times New Roman" w:hAnsi="Times New Roman"/>
          <w:sz w:val="28"/>
          <w:szCs w:val="28"/>
        </w:rPr>
      </w:pPr>
    </w:p>
    <w:p w14:paraId="20A54B82" w14:textId="77777777" w:rsidR="00B10E13" w:rsidRPr="00B57612" w:rsidRDefault="00B10E13" w:rsidP="00B10E13">
      <w:pPr>
        <w:spacing w:after="0" w:line="240" w:lineRule="auto"/>
        <w:ind w:left="4253"/>
        <w:jc w:val="center"/>
        <w:rPr>
          <w:rFonts w:ascii="Times New Roman" w:hAnsi="Times New Roman"/>
          <w:sz w:val="28"/>
          <w:szCs w:val="28"/>
        </w:rPr>
      </w:pPr>
    </w:p>
    <w:p w14:paraId="004E8D07" w14:textId="77777777" w:rsidR="00B10E13" w:rsidRPr="00B57612" w:rsidRDefault="00B10E13" w:rsidP="00B10E13">
      <w:pPr>
        <w:spacing w:after="0" w:line="240" w:lineRule="auto"/>
        <w:ind w:left="4253"/>
        <w:jc w:val="center"/>
        <w:rPr>
          <w:rFonts w:ascii="Times New Roman" w:hAnsi="Times New Roman"/>
          <w:sz w:val="28"/>
          <w:szCs w:val="28"/>
        </w:rPr>
      </w:pPr>
    </w:p>
    <w:p w14:paraId="6084EE01" w14:textId="77777777" w:rsidR="00B10E13" w:rsidRPr="00B57612" w:rsidRDefault="00B10E13" w:rsidP="00B10E13">
      <w:pPr>
        <w:spacing w:after="0" w:line="240" w:lineRule="auto"/>
        <w:ind w:left="4253"/>
        <w:jc w:val="center"/>
        <w:rPr>
          <w:rFonts w:ascii="Times New Roman" w:hAnsi="Times New Roman"/>
          <w:sz w:val="28"/>
          <w:szCs w:val="28"/>
        </w:rPr>
      </w:pPr>
    </w:p>
    <w:p w14:paraId="66AB7980" w14:textId="77777777" w:rsidR="00B10E13" w:rsidRPr="00B57612" w:rsidRDefault="00B10E13" w:rsidP="00B10E13">
      <w:pPr>
        <w:spacing w:after="0" w:line="240" w:lineRule="auto"/>
        <w:ind w:left="4253"/>
        <w:jc w:val="center"/>
        <w:rPr>
          <w:rFonts w:ascii="Times New Roman" w:hAnsi="Times New Roman"/>
          <w:sz w:val="28"/>
          <w:szCs w:val="28"/>
        </w:rPr>
      </w:pPr>
    </w:p>
    <w:p w14:paraId="5B610342" w14:textId="77777777" w:rsidR="00B10E13" w:rsidRPr="00B57612" w:rsidRDefault="00B10E13" w:rsidP="00B10E13">
      <w:pPr>
        <w:spacing w:after="0" w:line="240" w:lineRule="auto"/>
        <w:ind w:left="4253"/>
        <w:jc w:val="center"/>
        <w:rPr>
          <w:rFonts w:ascii="Times New Roman" w:hAnsi="Times New Roman"/>
          <w:sz w:val="28"/>
          <w:szCs w:val="28"/>
        </w:rPr>
      </w:pPr>
    </w:p>
    <w:p w14:paraId="33C6DA10" w14:textId="77777777" w:rsidR="00B10E13" w:rsidRPr="00B57612" w:rsidRDefault="00B10E13" w:rsidP="00B10E13">
      <w:pPr>
        <w:spacing w:after="0" w:line="240" w:lineRule="auto"/>
        <w:ind w:left="4253"/>
        <w:jc w:val="center"/>
        <w:rPr>
          <w:rFonts w:ascii="Times New Roman" w:hAnsi="Times New Roman"/>
          <w:sz w:val="28"/>
          <w:szCs w:val="28"/>
        </w:rPr>
      </w:pPr>
    </w:p>
    <w:p w14:paraId="6EA85E8B" w14:textId="77777777" w:rsidR="00B10E13" w:rsidRPr="00B57612" w:rsidRDefault="00B10E13" w:rsidP="00B10E13">
      <w:pPr>
        <w:spacing w:after="0" w:line="240" w:lineRule="auto"/>
        <w:ind w:left="4253"/>
        <w:jc w:val="center"/>
        <w:rPr>
          <w:rFonts w:ascii="Times New Roman" w:hAnsi="Times New Roman"/>
          <w:sz w:val="28"/>
          <w:szCs w:val="28"/>
        </w:rPr>
      </w:pPr>
    </w:p>
    <w:p w14:paraId="4C3FE651" w14:textId="77777777" w:rsidR="00B10E13" w:rsidRPr="00B57612" w:rsidRDefault="00B10E13" w:rsidP="00B10E13">
      <w:pPr>
        <w:spacing w:after="0" w:line="240" w:lineRule="auto"/>
        <w:ind w:left="4253"/>
        <w:jc w:val="center"/>
        <w:rPr>
          <w:rFonts w:ascii="Times New Roman" w:hAnsi="Times New Roman"/>
          <w:sz w:val="28"/>
          <w:szCs w:val="28"/>
        </w:rPr>
      </w:pPr>
    </w:p>
    <w:p w14:paraId="4A7399F3" w14:textId="77777777" w:rsidR="00B10E13" w:rsidRPr="00B57612" w:rsidRDefault="00B10E13" w:rsidP="00B10E13">
      <w:pPr>
        <w:spacing w:after="0" w:line="240" w:lineRule="auto"/>
        <w:ind w:left="4253"/>
        <w:jc w:val="center"/>
        <w:rPr>
          <w:rFonts w:ascii="Times New Roman" w:hAnsi="Times New Roman"/>
          <w:sz w:val="28"/>
          <w:szCs w:val="28"/>
        </w:rPr>
      </w:pPr>
    </w:p>
    <w:p w14:paraId="4FE5E807" w14:textId="77777777" w:rsidR="00B10E13" w:rsidRPr="00B57612" w:rsidRDefault="00B10E13" w:rsidP="00B10E13">
      <w:pPr>
        <w:spacing w:after="0" w:line="240" w:lineRule="auto"/>
        <w:ind w:left="4253"/>
        <w:jc w:val="center"/>
        <w:rPr>
          <w:rFonts w:ascii="Times New Roman" w:hAnsi="Times New Roman"/>
          <w:sz w:val="28"/>
          <w:szCs w:val="28"/>
        </w:rPr>
      </w:pPr>
    </w:p>
    <w:p w14:paraId="42032BD6" w14:textId="77777777" w:rsidR="00B10E13" w:rsidRPr="00B57612" w:rsidRDefault="00B10E13" w:rsidP="00B10E13">
      <w:pPr>
        <w:spacing w:after="0" w:line="240" w:lineRule="auto"/>
        <w:ind w:left="4253"/>
        <w:jc w:val="center"/>
        <w:rPr>
          <w:rFonts w:ascii="Times New Roman" w:hAnsi="Times New Roman"/>
          <w:sz w:val="28"/>
          <w:szCs w:val="28"/>
        </w:rPr>
      </w:pPr>
    </w:p>
    <w:p w14:paraId="0EB57BAC" w14:textId="77777777" w:rsidR="00B10E13" w:rsidRPr="00B57612" w:rsidRDefault="00B10E13" w:rsidP="00B10E13">
      <w:pPr>
        <w:spacing w:after="0" w:line="240" w:lineRule="auto"/>
        <w:ind w:left="4253"/>
        <w:jc w:val="center"/>
        <w:rPr>
          <w:rFonts w:ascii="Times New Roman" w:hAnsi="Times New Roman"/>
          <w:sz w:val="28"/>
          <w:szCs w:val="28"/>
        </w:rPr>
      </w:pPr>
    </w:p>
    <w:p w14:paraId="63564189" w14:textId="77777777" w:rsidR="00B10E13" w:rsidRPr="00B57612" w:rsidRDefault="00B10E13" w:rsidP="00B10E13">
      <w:pPr>
        <w:spacing w:after="0" w:line="240" w:lineRule="auto"/>
        <w:ind w:left="4253"/>
        <w:jc w:val="center"/>
        <w:rPr>
          <w:rFonts w:ascii="Times New Roman" w:hAnsi="Times New Roman"/>
          <w:sz w:val="28"/>
          <w:szCs w:val="28"/>
        </w:rPr>
      </w:pPr>
    </w:p>
    <w:p w14:paraId="7F1D0C9E" w14:textId="77777777" w:rsidR="00B10E13" w:rsidRPr="00B57612" w:rsidRDefault="00B10E13" w:rsidP="00B10E13">
      <w:pPr>
        <w:spacing w:after="0" w:line="240" w:lineRule="auto"/>
        <w:ind w:left="4253"/>
        <w:jc w:val="center"/>
        <w:rPr>
          <w:rFonts w:ascii="Times New Roman" w:hAnsi="Times New Roman"/>
          <w:sz w:val="28"/>
          <w:szCs w:val="28"/>
        </w:rPr>
      </w:pPr>
    </w:p>
    <w:p w14:paraId="187A002A" w14:textId="77777777" w:rsidR="00B10E13" w:rsidRPr="00B57612" w:rsidRDefault="00B10E13" w:rsidP="00B10E13">
      <w:pPr>
        <w:spacing w:after="0" w:line="240" w:lineRule="auto"/>
        <w:ind w:left="4253"/>
        <w:jc w:val="center"/>
        <w:rPr>
          <w:rFonts w:ascii="Times New Roman" w:hAnsi="Times New Roman"/>
          <w:sz w:val="28"/>
          <w:szCs w:val="28"/>
        </w:rPr>
      </w:pPr>
    </w:p>
    <w:p w14:paraId="1B64FAFD" w14:textId="77777777" w:rsidR="00B10E13" w:rsidRPr="00B57612" w:rsidRDefault="00B10E13" w:rsidP="00B10E13">
      <w:pPr>
        <w:spacing w:after="0" w:line="240" w:lineRule="auto"/>
        <w:ind w:left="4253"/>
        <w:jc w:val="center"/>
        <w:rPr>
          <w:rFonts w:ascii="Times New Roman" w:hAnsi="Times New Roman"/>
          <w:sz w:val="28"/>
          <w:szCs w:val="28"/>
        </w:rPr>
      </w:pPr>
    </w:p>
    <w:p w14:paraId="0BFD8A70" w14:textId="77777777" w:rsidR="00B10E13" w:rsidRPr="00B57612" w:rsidRDefault="00B10E13" w:rsidP="00B10E13">
      <w:pPr>
        <w:spacing w:after="0" w:line="240" w:lineRule="auto"/>
        <w:ind w:left="4253"/>
        <w:jc w:val="center"/>
        <w:rPr>
          <w:rFonts w:ascii="Times New Roman" w:hAnsi="Times New Roman"/>
          <w:sz w:val="28"/>
          <w:szCs w:val="28"/>
        </w:rPr>
      </w:pPr>
    </w:p>
    <w:p w14:paraId="18B4ABF4" w14:textId="77777777" w:rsidR="00B10E13" w:rsidRPr="00B57612" w:rsidRDefault="00B10E13" w:rsidP="00B10E13">
      <w:pPr>
        <w:spacing w:after="0" w:line="240" w:lineRule="auto"/>
        <w:ind w:left="4253"/>
        <w:jc w:val="center"/>
        <w:rPr>
          <w:rFonts w:ascii="Times New Roman" w:hAnsi="Times New Roman"/>
          <w:sz w:val="28"/>
          <w:szCs w:val="28"/>
        </w:rPr>
      </w:pPr>
    </w:p>
    <w:p w14:paraId="66356B22" w14:textId="77777777" w:rsidR="00B10E13" w:rsidRPr="00B57612" w:rsidRDefault="00B10E13" w:rsidP="00B10E13">
      <w:pPr>
        <w:spacing w:after="0" w:line="240" w:lineRule="auto"/>
        <w:ind w:left="4253"/>
        <w:jc w:val="center"/>
        <w:rPr>
          <w:rFonts w:ascii="Times New Roman" w:hAnsi="Times New Roman"/>
          <w:sz w:val="28"/>
          <w:szCs w:val="28"/>
        </w:rPr>
      </w:pPr>
    </w:p>
    <w:p w14:paraId="2A5BD9BC" w14:textId="77777777" w:rsidR="00B10E13" w:rsidRPr="00B57612" w:rsidRDefault="00B10E13" w:rsidP="00B10E13">
      <w:pPr>
        <w:spacing w:after="0" w:line="240" w:lineRule="auto"/>
        <w:ind w:left="4253"/>
        <w:jc w:val="center"/>
        <w:rPr>
          <w:rFonts w:ascii="Times New Roman" w:hAnsi="Times New Roman"/>
          <w:sz w:val="28"/>
          <w:szCs w:val="28"/>
        </w:rPr>
      </w:pPr>
    </w:p>
    <w:p w14:paraId="20BCC7BB" w14:textId="77777777" w:rsidR="00B10E13" w:rsidRPr="00B57612" w:rsidRDefault="00B10E13" w:rsidP="00B10E13">
      <w:pPr>
        <w:spacing w:after="0" w:line="240" w:lineRule="auto"/>
        <w:ind w:left="4253"/>
        <w:jc w:val="center"/>
        <w:rPr>
          <w:rFonts w:ascii="Times New Roman" w:hAnsi="Times New Roman"/>
          <w:sz w:val="28"/>
          <w:szCs w:val="28"/>
        </w:rPr>
      </w:pPr>
    </w:p>
    <w:p w14:paraId="054720E3" w14:textId="77777777" w:rsidR="00B10E13" w:rsidRPr="00B57612" w:rsidRDefault="00B10E13" w:rsidP="00B10E13">
      <w:pPr>
        <w:spacing w:after="0" w:line="240" w:lineRule="auto"/>
        <w:ind w:left="4253"/>
        <w:jc w:val="center"/>
        <w:rPr>
          <w:rFonts w:ascii="Times New Roman" w:hAnsi="Times New Roman"/>
          <w:sz w:val="28"/>
          <w:szCs w:val="28"/>
        </w:rPr>
      </w:pPr>
    </w:p>
    <w:p w14:paraId="14C550AD" w14:textId="77777777" w:rsidR="00B10E13" w:rsidRPr="00B57612" w:rsidRDefault="00B10E13" w:rsidP="00B10E13">
      <w:pPr>
        <w:spacing w:after="0" w:line="240" w:lineRule="auto"/>
        <w:ind w:left="4253"/>
        <w:jc w:val="center"/>
        <w:rPr>
          <w:rFonts w:ascii="Times New Roman" w:hAnsi="Times New Roman"/>
          <w:sz w:val="28"/>
          <w:szCs w:val="28"/>
        </w:rPr>
      </w:pPr>
    </w:p>
    <w:p w14:paraId="70B4B6C4" w14:textId="77777777" w:rsidR="00B10E13" w:rsidRPr="00B57612" w:rsidRDefault="00B10E13" w:rsidP="00B10E13">
      <w:pPr>
        <w:spacing w:after="0" w:line="240" w:lineRule="auto"/>
        <w:ind w:left="4253"/>
        <w:jc w:val="center"/>
        <w:rPr>
          <w:rFonts w:ascii="Times New Roman" w:hAnsi="Times New Roman"/>
          <w:sz w:val="28"/>
          <w:szCs w:val="28"/>
        </w:rPr>
      </w:pPr>
    </w:p>
    <w:p w14:paraId="5FD466B3" w14:textId="77777777" w:rsidR="00B10E13" w:rsidRPr="00B57612" w:rsidRDefault="00B10E13" w:rsidP="00B10E13">
      <w:pPr>
        <w:spacing w:after="0" w:line="240" w:lineRule="auto"/>
        <w:ind w:left="4253"/>
        <w:jc w:val="center"/>
        <w:rPr>
          <w:rFonts w:ascii="Times New Roman" w:hAnsi="Times New Roman"/>
          <w:sz w:val="28"/>
          <w:szCs w:val="28"/>
        </w:rPr>
      </w:pPr>
    </w:p>
    <w:p w14:paraId="7274D7A3" w14:textId="77777777" w:rsidR="00B10E13" w:rsidRPr="00B57612" w:rsidRDefault="00B10E13" w:rsidP="00B10E13">
      <w:pPr>
        <w:spacing w:after="0" w:line="240" w:lineRule="auto"/>
        <w:rPr>
          <w:rFonts w:ascii="Times New Roman" w:hAnsi="Times New Roman"/>
          <w:sz w:val="28"/>
          <w:szCs w:val="28"/>
        </w:rPr>
      </w:pPr>
    </w:p>
    <w:p w14:paraId="078176AA" w14:textId="77777777" w:rsidR="00B10E13" w:rsidRPr="00B57612" w:rsidRDefault="00B10E13" w:rsidP="00B10E13">
      <w:pPr>
        <w:rPr>
          <w:rFonts w:ascii="Times New Roman" w:hAnsi="Times New Roman"/>
          <w:sz w:val="28"/>
          <w:szCs w:val="28"/>
        </w:rPr>
      </w:pPr>
      <w:r w:rsidRPr="00B57612">
        <w:rPr>
          <w:rFonts w:ascii="Times New Roman" w:hAnsi="Times New Roman"/>
          <w:sz w:val="28"/>
          <w:szCs w:val="28"/>
        </w:rPr>
        <w:br w:type="page"/>
      </w:r>
    </w:p>
    <w:p w14:paraId="0CB20159" w14:textId="77777777" w:rsidR="00B10E13" w:rsidRPr="00154F96" w:rsidRDefault="00B10E13" w:rsidP="00B10E13">
      <w:pPr>
        <w:spacing w:after="0" w:line="240" w:lineRule="auto"/>
        <w:ind w:left="4253"/>
        <w:jc w:val="center"/>
        <w:rPr>
          <w:rFonts w:ascii="Times New Roman" w:hAnsi="Times New Roman"/>
          <w:sz w:val="28"/>
          <w:szCs w:val="28"/>
        </w:rPr>
      </w:pPr>
      <w:r w:rsidRPr="00154F96">
        <w:rPr>
          <w:rFonts w:ascii="Times New Roman" w:hAnsi="Times New Roman"/>
          <w:sz w:val="28"/>
          <w:szCs w:val="28"/>
        </w:rPr>
        <w:lastRenderedPageBreak/>
        <w:t>Приложение № 3</w:t>
      </w:r>
    </w:p>
    <w:p w14:paraId="23EA5F8B" w14:textId="77777777" w:rsidR="00B10E13" w:rsidRPr="00154F96" w:rsidRDefault="00B10E13" w:rsidP="00B10E13">
      <w:pPr>
        <w:spacing w:after="0" w:line="360" w:lineRule="atLeast"/>
        <w:ind w:left="4253"/>
        <w:jc w:val="center"/>
        <w:rPr>
          <w:rFonts w:ascii="Times New Roman" w:hAnsi="Times New Roman"/>
          <w:sz w:val="28"/>
          <w:szCs w:val="28"/>
        </w:rPr>
      </w:pPr>
      <w:r w:rsidRPr="00154F96">
        <w:rPr>
          <w:rFonts w:ascii="Times New Roman" w:hAnsi="Times New Roman"/>
          <w:sz w:val="28"/>
          <w:szCs w:val="28"/>
        </w:rPr>
        <w:t xml:space="preserve">к Порядку предоставления грантов в форме субсидий на поддержку общественных инициатив, направленных на создание модульных некапитальных средств размещения из республиканского бюджета Республики Алтай,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w:t>
      </w:r>
    </w:p>
    <w:p w14:paraId="7160116A" w14:textId="77777777" w:rsidR="00B10E13" w:rsidRPr="00B57612" w:rsidRDefault="00B10E13" w:rsidP="00B10E13">
      <w:pPr>
        <w:spacing w:after="0" w:line="240" w:lineRule="auto"/>
        <w:ind w:left="4253"/>
        <w:jc w:val="center"/>
        <w:rPr>
          <w:rFonts w:ascii="Times New Roman" w:hAnsi="Times New Roman"/>
          <w:bCs/>
          <w:sz w:val="28"/>
          <w:szCs w:val="28"/>
        </w:rPr>
      </w:pPr>
      <w:r w:rsidRPr="00B57612">
        <w:rPr>
          <w:rFonts w:ascii="Times New Roman" w:hAnsi="Times New Roman"/>
          <w:bCs/>
          <w:sz w:val="28"/>
          <w:szCs w:val="28"/>
        </w:rPr>
        <w:t xml:space="preserve">  </w:t>
      </w:r>
    </w:p>
    <w:p w14:paraId="0D88F903" w14:textId="77777777" w:rsidR="00B10E13" w:rsidRPr="00B57612" w:rsidRDefault="00B10E13" w:rsidP="00B10E13">
      <w:pPr>
        <w:spacing w:after="0" w:line="240" w:lineRule="auto"/>
        <w:ind w:left="4253"/>
        <w:jc w:val="center"/>
      </w:pPr>
    </w:p>
    <w:p w14:paraId="5AC591F9" w14:textId="77777777" w:rsidR="00B10E13" w:rsidRPr="00B57612" w:rsidRDefault="00B10E13" w:rsidP="00B10E13">
      <w:pPr>
        <w:jc w:val="center"/>
        <w:rPr>
          <w:rFonts w:ascii="Times New Roman" w:hAnsi="Times New Roman"/>
          <w:b/>
          <w:bCs/>
          <w:sz w:val="28"/>
          <w:szCs w:val="28"/>
        </w:rPr>
      </w:pPr>
      <w:r w:rsidRPr="00B57612">
        <w:rPr>
          <w:rFonts w:ascii="Times New Roman" w:hAnsi="Times New Roman"/>
          <w:b/>
          <w:bCs/>
          <w:sz w:val="28"/>
          <w:szCs w:val="28"/>
        </w:rPr>
        <w:t>Справка о соответствии участника конкурса требованиям Порядка</w:t>
      </w:r>
    </w:p>
    <w:p w14:paraId="687DEBE6" w14:textId="77777777" w:rsidR="00B10E13" w:rsidRPr="00B57612" w:rsidRDefault="00B10E13" w:rsidP="00B10E13">
      <w:pPr>
        <w:jc w:val="center"/>
        <w:rPr>
          <w:rFonts w:ascii="Times New Roman" w:hAnsi="Times New Roman"/>
          <w:sz w:val="28"/>
          <w:szCs w:val="28"/>
        </w:rPr>
      </w:pPr>
      <w:r w:rsidRPr="00B57612">
        <w:rPr>
          <w:rFonts w:ascii="Times New Roman" w:hAnsi="Times New Roman"/>
          <w:sz w:val="28"/>
          <w:szCs w:val="28"/>
        </w:rPr>
        <w:t>(оформляется на бланке участника конкурса)</w:t>
      </w:r>
    </w:p>
    <w:p w14:paraId="41CFCCB8" w14:textId="77777777" w:rsidR="00B10E13" w:rsidRPr="00B57612" w:rsidRDefault="00B10E13" w:rsidP="00B10E13">
      <w:pPr>
        <w:jc w:val="center"/>
        <w:rPr>
          <w:rFonts w:ascii="Times New Roman" w:hAnsi="Times New Roman"/>
          <w:sz w:val="28"/>
          <w:szCs w:val="28"/>
        </w:rPr>
      </w:pPr>
    </w:p>
    <w:p w14:paraId="5BED737A" w14:textId="77777777" w:rsidR="00B10E13" w:rsidRPr="00B57612" w:rsidRDefault="00B10E13" w:rsidP="00B10E13">
      <w:pPr>
        <w:ind w:left="-142"/>
        <w:jc w:val="center"/>
        <w:rPr>
          <w:rFonts w:ascii="Times New Roman" w:hAnsi="Times New Roman"/>
          <w:b/>
          <w:bCs/>
          <w:sz w:val="28"/>
          <w:szCs w:val="28"/>
        </w:rPr>
      </w:pPr>
      <w:r w:rsidRPr="00B57612">
        <w:rPr>
          <w:rFonts w:ascii="Times New Roman" w:hAnsi="Times New Roman"/>
          <w:b/>
          <w:bCs/>
          <w:sz w:val="28"/>
          <w:szCs w:val="28"/>
        </w:rPr>
        <w:t>_________________________________________________________________</w:t>
      </w:r>
    </w:p>
    <w:p w14:paraId="3F73F7D8" w14:textId="77777777" w:rsidR="00B10E13" w:rsidRPr="00B57612" w:rsidRDefault="00B10E13" w:rsidP="00B10E13">
      <w:pPr>
        <w:jc w:val="center"/>
        <w:rPr>
          <w:rFonts w:ascii="Times New Roman" w:hAnsi="Times New Roman"/>
          <w:sz w:val="20"/>
          <w:szCs w:val="20"/>
        </w:rPr>
      </w:pPr>
      <w:r w:rsidRPr="00B57612">
        <w:rPr>
          <w:rFonts w:ascii="Times New Roman" w:hAnsi="Times New Roman"/>
          <w:sz w:val="20"/>
          <w:szCs w:val="20"/>
        </w:rPr>
        <w:t>(наименование юридического лица или фамилия, имя, отчество (при наличии) индивидуального предпринимателя)</w:t>
      </w:r>
    </w:p>
    <w:p w14:paraId="5EF80238" w14:textId="77777777" w:rsidR="00B10E13" w:rsidRPr="00B57612" w:rsidRDefault="00B10E13" w:rsidP="00B10E13">
      <w:pPr>
        <w:jc w:val="center"/>
        <w:rPr>
          <w:rFonts w:ascii="Times New Roman" w:hAnsi="Times New Roman"/>
          <w:sz w:val="28"/>
          <w:szCs w:val="28"/>
        </w:rPr>
      </w:pPr>
      <w:r w:rsidRPr="00B57612">
        <w:rPr>
          <w:rFonts w:ascii="Times New Roman" w:hAnsi="Times New Roman"/>
          <w:sz w:val="28"/>
          <w:szCs w:val="28"/>
        </w:rPr>
        <w:t>в лице ___________________________________________________________</w:t>
      </w:r>
    </w:p>
    <w:p w14:paraId="6B79F5A2" w14:textId="77777777" w:rsidR="00B10E13" w:rsidRPr="00B57612" w:rsidRDefault="00B10E13" w:rsidP="00B10E13">
      <w:pPr>
        <w:spacing w:after="0" w:line="240" w:lineRule="auto"/>
        <w:ind w:left="1985" w:right="500"/>
        <w:jc w:val="center"/>
        <w:rPr>
          <w:rFonts w:ascii="Times New Roman" w:hAnsi="Times New Roman"/>
          <w:sz w:val="20"/>
          <w:szCs w:val="20"/>
        </w:rPr>
      </w:pPr>
      <w:r w:rsidRPr="00B57612">
        <w:rPr>
          <w:rFonts w:ascii="Times New Roman" w:hAnsi="Times New Roman"/>
          <w:sz w:val="24"/>
          <w:szCs w:val="24"/>
        </w:rPr>
        <w:t>(наименование должности, фамилия, имя, отчество (при наличии) руководителя (лица, исполняющего обязанности руководителя) участника конкурса</w:t>
      </w:r>
    </w:p>
    <w:p w14:paraId="40D13925" w14:textId="77777777" w:rsidR="00B10E13" w:rsidRPr="00B57612" w:rsidRDefault="00B10E13" w:rsidP="00B10E13">
      <w:pPr>
        <w:rPr>
          <w:rFonts w:ascii="Times New Roman" w:hAnsi="Times New Roman"/>
          <w:b/>
          <w:bCs/>
          <w:sz w:val="28"/>
          <w:szCs w:val="28"/>
        </w:rPr>
      </w:pPr>
      <w:r w:rsidRPr="00B57612">
        <w:rPr>
          <w:rFonts w:ascii="Times New Roman" w:hAnsi="Times New Roman"/>
          <w:sz w:val="28"/>
          <w:szCs w:val="28"/>
        </w:rPr>
        <w:t>подтверждаем, что по состоянию на</w:t>
      </w:r>
      <w:r w:rsidRPr="00B57612">
        <w:rPr>
          <w:rFonts w:ascii="Times New Roman" w:hAnsi="Times New Roman"/>
          <w:b/>
          <w:bCs/>
          <w:sz w:val="28"/>
          <w:szCs w:val="28"/>
        </w:rPr>
        <w:t xml:space="preserve"> ___________________________________</w:t>
      </w:r>
    </w:p>
    <w:p w14:paraId="358A0C7F" w14:textId="77777777" w:rsidR="00B10E13" w:rsidRPr="00B57612" w:rsidRDefault="00B10E13" w:rsidP="00B10E13">
      <w:pPr>
        <w:ind w:left="4395"/>
        <w:jc w:val="center"/>
        <w:rPr>
          <w:rFonts w:ascii="Times New Roman" w:hAnsi="Times New Roman"/>
          <w:sz w:val="24"/>
          <w:szCs w:val="24"/>
        </w:rPr>
      </w:pPr>
      <w:r w:rsidRPr="00B57612">
        <w:rPr>
          <w:rFonts w:ascii="Times New Roman" w:hAnsi="Times New Roman"/>
          <w:sz w:val="24"/>
          <w:szCs w:val="24"/>
        </w:rPr>
        <w:t>(дата, не ранее чем за 30 календарных дней до дня подачи заявки)</w:t>
      </w:r>
    </w:p>
    <w:p w14:paraId="0C0E25A1" w14:textId="77777777" w:rsidR="00B10E13" w:rsidRPr="00B57612" w:rsidRDefault="00B10E13" w:rsidP="00B10E13">
      <w:pPr>
        <w:pStyle w:val="ConsPlusNormal"/>
        <w:numPr>
          <w:ilvl w:val="0"/>
          <w:numId w:val="6"/>
        </w:numPr>
        <w:ind w:left="567" w:firstLine="0"/>
        <w:jc w:val="both"/>
        <w:rPr>
          <w:rFonts w:ascii="Times New Roman" w:hAnsi="Times New Roman" w:cs="Times New Roman"/>
          <w:sz w:val="28"/>
          <w:szCs w:val="28"/>
        </w:rPr>
      </w:pPr>
      <w:r w:rsidRPr="00B57612">
        <w:rPr>
          <w:rFonts w:ascii="Times New Roman" w:hAnsi="Times New Roman" w:cs="Times New Roman"/>
          <w:sz w:val="28"/>
          <w:szCs w:val="28"/>
        </w:rPr>
        <w:t>зарегистрирован (зарегистрирована) и осуществляет деятельность на территории Республики Алтай;</w:t>
      </w:r>
    </w:p>
    <w:p w14:paraId="15C63B87" w14:textId="77777777" w:rsidR="00B10E13" w:rsidRPr="00B57612" w:rsidRDefault="00B10E13" w:rsidP="00B10E13">
      <w:pPr>
        <w:pStyle w:val="ConsPlusNormal"/>
        <w:numPr>
          <w:ilvl w:val="0"/>
          <w:numId w:val="6"/>
        </w:numPr>
        <w:tabs>
          <w:tab w:val="left" w:pos="943"/>
        </w:tabs>
        <w:ind w:left="0" w:firstLine="567"/>
        <w:jc w:val="both"/>
        <w:rPr>
          <w:rFonts w:ascii="Times New Roman" w:hAnsi="Times New Roman" w:cs="Times New Roman"/>
          <w:sz w:val="28"/>
          <w:szCs w:val="28"/>
        </w:rPr>
      </w:pPr>
      <w:r w:rsidRPr="00B57612">
        <w:rPr>
          <w:rFonts w:ascii="Times New Roman" w:hAnsi="Times New Roman" w:cs="Times New Roman"/>
          <w:sz w:val="28"/>
          <w:szCs w:val="28"/>
        </w:rPr>
        <w:t xml:space="preserve">организация не является иностранным юридическим лицом, а также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w:t>
      </w:r>
      <w:r w:rsidRPr="00B57612">
        <w:rPr>
          <w:rFonts w:ascii="Times New Roman" w:hAnsi="Times New Roman" w:cs="Times New Roman"/>
          <w:sz w:val="28"/>
          <w:szCs w:val="28"/>
        </w:rPr>
        <w:lastRenderedPageBreak/>
        <w:t>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(для юридического лица - участника конкурса);</w:t>
      </w:r>
    </w:p>
    <w:p w14:paraId="70E659B2" w14:textId="77777777" w:rsidR="00B10E13" w:rsidRPr="00B57612" w:rsidRDefault="00B10E13" w:rsidP="00B10E13">
      <w:pPr>
        <w:pStyle w:val="ConsPlusNormal"/>
        <w:numPr>
          <w:ilvl w:val="0"/>
          <w:numId w:val="6"/>
        </w:numPr>
        <w:tabs>
          <w:tab w:val="left" w:pos="943"/>
        </w:tabs>
        <w:ind w:left="0" w:firstLine="567"/>
        <w:jc w:val="both"/>
        <w:rPr>
          <w:rFonts w:ascii="Times New Roman" w:hAnsi="Times New Roman" w:cs="Times New Roman"/>
          <w:sz w:val="28"/>
          <w:szCs w:val="28"/>
        </w:rPr>
      </w:pPr>
      <w:r w:rsidRPr="00B57612">
        <w:rPr>
          <w:rFonts w:ascii="Times New Roman" w:hAnsi="Times New Roman"/>
          <w:sz w:val="28"/>
          <w:szCs w:val="28"/>
        </w:rPr>
        <w:t>являюсь гражданином Российской Федерации (для индивидуального предпринимателя - участника конкурса);</w:t>
      </w:r>
    </w:p>
    <w:p w14:paraId="500BEF95" w14:textId="77777777" w:rsidR="00B10E13" w:rsidRPr="003873E1" w:rsidRDefault="00B10E13" w:rsidP="00B10E13">
      <w:pPr>
        <w:pStyle w:val="a3"/>
        <w:numPr>
          <w:ilvl w:val="0"/>
          <w:numId w:val="6"/>
        </w:numPr>
        <w:tabs>
          <w:tab w:val="left" w:pos="820"/>
        </w:tabs>
        <w:spacing w:after="0" w:line="240" w:lineRule="auto"/>
        <w:ind w:left="927"/>
        <w:jc w:val="both"/>
        <w:rPr>
          <w:rFonts w:ascii="Times New Roman" w:hAnsi="Times New Roman"/>
          <w:sz w:val="28"/>
          <w:szCs w:val="28"/>
        </w:rPr>
      </w:pPr>
      <w:r w:rsidRPr="0030143D">
        <w:rPr>
          <w:rFonts w:ascii="Times New Roman" w:hAnsi="Times New Roman"/>
          <w:sz w:val="28"/>
          <w:szCs w:val="28"/>
        </w:rPr>
        <w:t xml:space="preserve"> </w:t>
      </w:r>
      <w:r w:rsidRPr="003873E1">
        <w:rPr>
          <w:rFonts w:ascii="Times New Roman" w:hAnsi="Times New Roman"/>
          <w:sz w:val="28"/>
          <w:szCs w:val="28"/>
        </w:rPr>
        <w:t>ранее не расторгались соглашения о предоставлении гранта;</w:t>
      </w:r>
    </w:p>
    <w:p w14:paraId="74F312F3" w14:textId="77777777" w:rsidR="00B10E13" w:rsidRPr="00B57612" w:rsidRDefault="00B10E13" w:rsidP="00B10E13">
      <w:pPr>
        <w:numPr>
          <w:ilvl w:val="0"/>
          <w:numId w:val="6"/>
        </w:numPr>
        <w:tabs>
          <w:tab w:val="left" w:pos="1089"/>
        </w:tabs>
        <w:spacing w:after="0" w:line="240" w:lineRule="auto"/>
        <w:ind w:left="0" w:firstLine="567"/>
        <w:jc w:val="both"/>
        <w:rPr>
          <w:rFonts w:ascii="Times New Roman" w:hAnsi="Times New Roman"/>
          <w:sz w:val="28"/>
          <w:szCs w:val="28"/>
        </w:rPr>
      </w:pPr>
      <w:r w:rsidRPr="00B57612">
        <w:rPr>
          <w:rFonts w:ascii="Times New Roman" w:hAnsi="Times New Roman"/>
          <w:sz w:val="28"/>
          <w:szCs w:val="28"/>
        </w:rPr>
        <w:t>сведения о государственной регистрации внесены в Единый государственный реестр юридических лиц или Единый государственный реестр индивидуальных предпринимателей не позднее чем за 12 месяцев до даты проведения конкурса, а именно __________________ (дата регистрации).</w:t>
      </w:r>
    </w:p>
    <w:p w14:paraId="2C2ADCBB" w14:textId="77777777" w:rsidR="00B10E13" w:rsidRPr="00B57612" w:rsidRDefault="00B10E13" w:rsidP="00B10E13">
      <w:pPr>
        <w:numPr>
          <w:ilvl w:val="0"/>
          <w:numId w:val="6"/>
        </w:numPr>
        <w:spacing w:after="0" w:line="240" w:lineRule="auto"/>
        <w:ind w:left="0" w:firstLine="567"/>
        <w:jc w:val="both"/>
        <w:rPr>
          <w:rFonts w:ascii="Times New Roman" w:hAnsi="Times New Roman"/>
          <w:sz w:val="28"/>
          <w:szCs w:val="28"/>
        </w:rPr>
      </w:pPr>
      <w:r w:rsidRPr="00B57612">
        <w:rPr>
          <w:rFonts w:ascii="Times New Roman" w:hAnsi="Times New Roman"/>
          <w:sz w:val="28"/>
          <w:szCs w:val="28"/>
        </w:rPr>
        <w:t xml:space="preserve">среднесписочная численность работников по состоянию на </w:t>
      </w:r>
      <w:r w:rsidRPr="00B57612">
        <w:rPr>
          <w:rFonts w:ascii="Times New Roman" w:hAnsi="Times New Roman"/>
          <w:sz w:val="28"/>
          <w:szCs w:val="28"/>
          <w:u w:val="single"/>
        </w:rPr>
        <w:t>________________________________________________________________</w:t>
      </w:r>
      <w:r w:rsidRPr="00B57612">
        <w:rPr>
          <w:rFonts w:ascii="Times New Roman" w:hAnsi="Times New Roman"/>
          <w:sz w:val="28"/>
          <w:szCs w:val="28"/>
        </w:rPr>
        <w:t>________________________________________________________________</w:t>
      </w:r>
    </w:p>
    <w:p w14:paraId="0362AD81" w14:textId="77777777" w:rsidR="00B10E13" w:rsidRPr="00B57612" w:rsidRDefault="00B10E13" w:rsidP="00B10E13">
      <w:pPr>
        <w:spacing w:after="0" w:line="240" w:lineRule="auto"/>
        <w:ind w:firstLine="567"/>
        <w:jc w:val="both"/>
        <w:rPr>
          <w:rFonts w:ascii="Times New Roman" w:hAnsi="Times New Roman"/>
          <w:sz w:val="28"/>
          <w:szCs w:val="28"/>
        </w:rPr>
      </w:pPr>
    </w:p>
    <w:p w14:paraId="7BA6F0D9" w14:textId="77777777" w:rsidR="00B10E13" w:rsidRPr="00B57612" w:rsidRDefault="00B10E13" w:rsidP="00B10E13">
      <w:pPr>
        <w:numPr>
          <w:ilvl w:val="0"/>
          <w:numId w:val="6"/>
        </w:numPr>
        <w:tabs>
          <w:tab w:val="left" w:pos="940"/>
        </w:tabs>
        <w:spacing w:after="0" w:line="240" w:lineRule="auto"/>
        <w:ind w:left="0" w:firstLine="567"/>
        <w:jc w:val="both"/>
        <w:rPr>
          <w:rFonts w:ascii="Times New Roman" w:hAnsi="Times New Roman"/>
          <w:sz w:val="28"/>
          <w:szCs w:val="28"/>
        </w:rPr>
      </w:pPr>
      <w:r w:rsidRPr="00B57612">
        <w:rPr>
          <w:rFonts w:ascii="Times New Roman" w:hAnsi="Times New Roman"/>
          <w:sz w:val="28"/>
          <w:szCs w:val="28"/>
        </w:rPr>
        <w:t>отсутствуют просроченная задолженность по возврату в федеральный бюджет, республиканский бюджет Республики Алтай гранта, бюджетных инвестиций, предоставленных в том числе в соответствии с иными правовыми актами, и иная просроченная задолженность перед федеральным и республиканским бюджетом;</w:t>
      </w:r>
    </w:p>
    <w:p w14:paraId="4E729D82" w14:textId="77777777" w:rsidR="00B10E13" w:rsidRPr="00B57612" w:rsidRDefault="00B10E13" w:rsidP="00B10E13">
      <w:pPr>
        <w:numPr>
          <w:ilvl w:val="0"/>
          <w:numId w:val="6"/>
        </w:numPr>
        <w:tabs>
          <w:tab w:val="left" w:pos="988"/>
        </w:tabs>
        <w:spacing w:after="0" w:line="240" w:lineRule="auto"/>
        <w:ind w:left="0" w:firstLine="567"/>
        <w:jc w:val="both"/>
        <w:rPr>
          <w:rFonts w:ascii="Times New Roman" w:hAnsi="Times New Roman"/>
          <w:sz w:val="28"/>
          <w:szCs w:val="28"/>
        </w:rPr>
      </w:pPr>
      <w:r w:rsidRPr="00B57612">
        <w:rPr>
          <w:rFonts w:ascii="Times New Roman" w:hAnsi="Times New Roman"/>
          <w:sz w:val="28"/>
          <w:szCs w:val="28"/>
        </w:rPr>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1E1154A1" w14:textId="77777777" w:rsidR="00B10E13" w:rsidRPr="00B57612" w:rsidRDefault="00B10E13" w:rsidP="00B10E13">
      <w:pPr>
        <w:numPr>
          <w:ilvl w:val="0"/>
          <w:numId w:val="6"/>
        </w:numPr>
        <w:tabs>
          <w:tab w:val="left" w:pos="866"/>
        </w:tabs>
        <w:spacing w:after="0" w:line="240" w:lineRule="auto"/>
        <w:ind w:left="0" w:firstLine="567"/>
        <w:jc w:val="both"/>
        <w:rPr>
          <w:rFonts w:ascii="Times New Roman" w:hAnsi="Times New Roman"/>
          <w:sz w:val="28"/>
          <w:szCs w:val="28"/>
        </w:rPr>
      </w:pPr>
      <w:r w:rsidRPr="00B57612">
        <w:rPr>
          <w:rFonts w:ascii="Times New Roman" w:hAnsi="Times New Roman"/>
          <w:sz w:val="28"/>
          <w:szCs w:val="28"/>
        </w:rPr>
        <w:t>не находится в процессе ликвидации, в отношении участника конкурса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 (для юридического лица - участника конкурса).</w:t>
      </w:r>
    </w:p>
    <w:p w14:paraId="19E85425" w14:textId="77777777" w:rsidR="00B10E13" w:rsidRPr="00B57612" w:rsidRDefault="00B10E13" w:rsidP="00B10E13">
      <w:pPr>
        <w:pStyle w:val="a3"/>
        <w:numPr>
          <w:ilvl w:val="0"/>
          <w:numId w:val="6"/>
        </w:numPr>
        <w:autoSpaceDE w:val="0"/>
        <w:autoSpaceDN w:val="0"/>
        <w:adjustRightInd w:val="0"/>
        <w:spacing w:after="0" w:line="240" w:lineRule="auto"/>
        <w:ind w:left="0" w:firstLine="567"/>
        <w:jc w:val="both"/>
        <w:rPr>
          <w:rFonts w:ascii="Times New Roman" w:hAnsi="Times New Roman"/>
          <w:sz w:val="28"/>
          <w:szCs w:val="28"/>
        </w:rPr>
      </w:pPr>
      <w:r w:rsidRPr="00B57612">
        <w:rPr>
          <w:rFonts w:ascii="Times New Roman" w:hAnsi="Times New Roman"/>
          <w:sz w:val="28"/>
          <w:szCs w:val="28"/>
        </w:rPr>
        <w:t>участники конкурса на 1 число месяца, в котором подана заявка, не являются получателем средств из федерального бюджета на основании иных нормативных правовых актов Российской Федерации на цели, установленные правовым актом;</w:t>
      </w:r>
    </w:p>
    <w:p w14:paraId="00F0D701" w14:textId="77777777" w:rsidR="00B10E13" w:rsidRPr="00B57612" w:rsidRDefault="00B10E13" w:rsidP="00B10E13">
      <w:pPr>
        <w:pStyle w:val="a3"/>
        <w:numPr>
          <w:ilvl w:val="0"/>
          <w:numId w:val="6"/>
        </w:numPr>
        <w:autoSpaceDE w:val="0"/>
        <w:autoSpaceDN w:val="0"/>
        <w:adjustRightInd w:val="0"/>
        <w:spacing w:after="0" w:line="240" w:lineRule="auto"/>
        <w:ind w:left="0" w:firstLine="567"/>
        <w:jc w:val="both"/>
        <w:rPr>
          <w:rFonts w:ascii="Times New Roman" w:hAnsi="Times New Roman"/>
          <w:sz w:val="28"/>
          <w:szCs w:val="28"/>
        </w:rPr>
      </w:pPr>
      <w:r w:rsidRPr="00B57612">
        <w:rPr>
          <w:rFonts w:ascii="Times New Roman" w:hAnsi="Times New Roman"/>
          <w:sz w:val="28"/>
          <w:szCs w:val="28"/>
        </w:rPr>
        <w:t>участники конкурса ранее не получали средства из республиканского бюджета Республики Алтай на основании иных нормативных актов Республики Алтай или муниципальных правовых актов на цели, указанные в пункте 3 Порядка.</w:t>
      </w:r>
    </w:p>
    <w:p w14:paraId="3274E062" w14:textId="77777777" w:rsidR="00B10E13" w:rsidRPr="00B57612" w:rsidRDefault="00B10E13" w:rsidP="00B10E13">
      <w:pPr>
        <w:rPr>
          <w:rFonts w:ascii="Times New Roman" w:hAnsi="Times New Roman"/>
          <w:sz w:val="24"/>
          <w:szCs w:val="24"/>
        </w:rPr>
      </w:pPr>
    </w:p>
    <w:p w14:paraId="48D0F116"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Руководитель юридического</w:t>
      </w:r>
    </w:p>
    <w:p w14:paraId="12BDA409"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лица (лицо, исполняющее</w:t>
      </w:r>
    </w:p>
    <w:p w14:paraId="104AB08F"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обязанности руководителя) или</w:t>
      </w:r>
    </w:p>
    <w:p w14:paraId="1C6415C6" w14:textId="77777777" w:rsidR="00B10E13" w:rsidRPr="00B57612" w:rsidRDefault="00B10E13" w:rsidP="00B10E13">
      <w:pPr>
        <w:spacing w:after="0" w:line="240" w:lineRule="auto"/>
        <w:rPr>
          <w:rFonts w:ascii="Times New Roman" w:hAnsi="Times New Roman"/>
          <w:sz w:val="20"/>
          <w:szCs w:val="20"/>
        </w:rPr>
      </w:pPr>
      <w:r w:rsidRPr="00B57612">
        <w:rPr>
          <w:rFonts w:ascii="Times New Roman" w:hAnsi="Times New Roman"/>
          <w:sz w:val="28"/>
          <w:szCs w:val="28"/>
        </w:rPr>
        <w:t>индивидуальный</w:t>
      </w:r>
    </w:p>
    <w:p w14:paraId="46A40CC5" w14:textId="77777777" w:rsidR="00B10E13" w:rsidRPr="00B57612" w:rsidRDefault="00B10E13" w:rsidP="00B10E13">
      <w:pPr>
        <w:rPr>
          <w:rFonts w:ascii="Times New Roman" w:hAnsi="Times New Roman"/>
          <w:sz w:val="28"/>
          <w:szCs w:val="28"/>
        </w:rPr>
      </w:pPr>
      <w:r w:rsidRPr="00B57612">
        <w:rPr>
          <w:rFonts w:ascii="Times New Roman" w:hAnsi="Times New Roman"/>
          <w:sz w:val="28"/>
          <w:szCs w:val="28"/>
        </w:rPr>
        <w:t>предприниматель                        ________________   ___________________</w:t>
      </w:r>
    </w:p>
    <w:p w14:paraId="1E8AB21E" w14:textId="77777777" w:rsidR="00B10E13" w:rsidRPr="00B57612" w:rsidRDefault="00B10E13" w:rsidP="00B10E13">
      <w:pPr>
        <w:spacing w:after="0" w:line="240" w:lineRule="auto"/>
        <w:ind w:left="-142"/>
        <w:jc w:val="center"/>
        <w:rPr>
          <w:rFonts w:ascii="Times New Roman" w:hAnsi="Times New Roman"/>
          <w:sz w:val="28"/>
          <w:szCs w:val="28"/>
        </w:rPr>
      </w:pPr>
      <w:r w:rsidRPr="00B57612">
        <w:rPr>
          <w:rFonts w:ascii="Times New Roman" w:hAnsi="Times New Roman"/>
          <w:sz w:val="24"/>
          <w:szCs w:val="24"/>
        </w:rPr>
        <w:lastRenderedPageBreak/>
        <w:t xml:space="preserve">                                                                            (фамилия, имя, отчество (при наличии)</w:t>
      </w:r>
    </w:p>
    <w:p w14:paraId="49DFE67D" w14:textId="77777777" w:rsidR="00B10E13" w:rsidRPr="00B57612" w:rsidRDefault="00B10E13" w:rsidP="00B10E13">
      <w:pPr>
        <w:spacing w:after="0" w:line="240" w:lineRule="auto"/>
        <w:ind w:left="101"/>
        <w:rPr>
          <w:rFonts w:ascii="Times New Roman" w:hAnsi="Times New Roman"/>
          <w:sz w:val="20"/>
          <w:szCs w:val="20"/>
        </w:rPr>
      </w:pPr>
      <w:proofErr w:type="spellStart"/>
      <w:r w:rsidRPr="00B57612">
        <w:rPr>
          <w:rFonts w:ascii="Times New Roman" w:hAnsi="Times New Roman"/>
          <w:sz w:val="28"/>
          <w:szCs w:val="28"/>
        </w:rPr>
        <w:t>м.п</w:t>
      </w:r>
      <w:proofErr w:type="spellEnd"/>
      <w:r w:rsidRPr="00B57612">
        <w:rPr>
          <w:rFonts w:ascii="Times New Roman" w:hAnsi="Times New Roman"/>
          <w:sz w:val="28"/>
          <w:szCs w:val="28"/>
        </w:rPr>
        <w:t>. (при наличии)</w:t>
      </w:r>
    </w:p>
    <w:p w14:paraId="2D9A2F17" w14:textId="77777777" w:rsidR="00B10E13" w:rsidRPr="00B57612" w:rsidRDefault="00B10E13" w:rsidP="00B10E13">
      <w:pPr>
        <w:spacing w:after="0" w:line="240" w:lineRule="auto"/>
        <w:ind w:left="101"/>
        <w:rPr>
          <w:rFonts w:ascii="Times New Roman" w:hAnsi="Times New Roman"/>
          <w:sz w:val="20"/>
          <w:szCs w:val="20"/>
        </w:rPr>
      </w:pPr>
      <w:r w:rsidRPr="00B57612">
        <w:rPr>
          <w:rFonts w:ascii="Times New Roman" w:hAnsi="Times New Roman"/>
          <w:sz w:val="28"/>
          <w:szCs w:val="28"/>
        </w:rPr>
        <w:t>«___» ________________ 20___ г.</w:t>
      </w:r>
    </w:p>
    <w:sectPr w:rsidR="00B10E13" w:rsidRPr="00B57612" w:rsidSect="00D355A1">
      <w:footerReference w:type="default" r:id="rId10"/>
      <w:pgSz w:w="11906" w:h="16838"/>
      <w:pgMar w:top="1134" w:right="851" w:bottom="1134" w:left="1985"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7BD0" w14:textId="77777777" w:rsidR="001E0B1C" w:rsidRDefault="001E0B1C">
      <w:pPr>
        <w:spacing w:after="0" w:line="240" w:lineRule="auto"/>
      </w:pPr>
      <w:r>
        <w:separator/>
      </w:r>
    </w:p>
  </w:endnote>
  <w:endnote w:type="continuationSeparator" w:id="0">
    <w:p w14:paraId="4CEFC72D" w14:textId="77777777" w:rsidR="001E0B1C" w:rsidRDefault="001E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Lucida Sans Unicode"/>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F36B" w14:textId="77777777" w:rsidR="00D355A1" w:rsidRDefault="00B10E13">
    <w:pPr>
      <w:pStyle w:val="a7"/>
      <w:jc w:val="center"/>
    </w:pPr>
    <w:r>
      <w:fldChar w:fldCharType="begin"/>
    </w:r>
    <w:r>
      <w:instrText>PAGE   \* MERGEFORMAT</w:instrText>
    </w:r>
    <w:r>
      <w:fldChar w:fldCharType="separate"/>
    </w:r>
    <w:r>
      <w:rPr>
        <w:noProof/>
      </w:rPr>
      <w:t>4</w:t>
    </w:r>
    <w:r>
      <w:fldChar w:fldCharType="end"/>
    </w:r>
  </w:p>
  <w:p w14:paraId="0FA729B7" w14:textId="77777777" w:rsidR="00D355A1" w:rsidRDefault="001E0B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C974" w14:textId="77777777" w:rsidR="001E0B1C" w:rsidRDefault="001E0B1C">
      <w:pPr>
        <w:spacing w:after="0" w:line="240" w:lineRule="auto"/>
      </w:pPr>
      <w:r>
        <w:separator/>
      </w:r>
    </w:p>
  </w:footnote>
  <w:footnote w:type="continuationSeparator" w:id="0">
    <w:p w14:paraId="2C8D7704" w14:textId="77777777" w:rsidR="001E0B1C" w:rsidRDefault="001E0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F14"/>
    <w:multiLevelType w:val="hybridMultilevel"/>
    <w:tmpl w:val="529A6990"/>
    <w:lvl w:ilvl="0" w:tplc="12721EC8">
      <w:start w:val="1"/>
      <w:numFmt w:val="bullet"/>
      <w:lvlText w:val="К"/>
      <w:lvlJc w:val="left"/>
    </w:lvl>
    <w:lvl w:ilvl="1" w:tplc="42EA7FAA">
      <w:numFmt w:val="decimal"/>
      <w:lvlText w:val=""/>
      <w:lvlJc w:val="left"/>
      <w:rPr>
        <w:rFonts w:cs="Times New Roman"/>
      </w:rPr>
    </w:lvl>
    <w:lvl w:ilvl="2" w:tplc="0E565DC8">
      <w:numFmt w:val="decimal"/>
      <w:lvlText w:val=""/>
      <w:lvlJc w:val="left"/>
      <w:rPr>
        <w:rFonts w:cs="Times New Roman"/>
      </w:rPr>
    </w:lvl>
    <w:lvl w:ilvl="3" w:tplc="4986FC72">
      <w:numFmt w:val="decimal"/>
      <w:lvlText w:val=""/>
      <w:lvlJc w:val="left"/>
      <w:rPr>
        <w:rFonts w:cs="Times New Roman"/>
      </w:rPr>
    </w:lvl>
    <w:lvl w:ilvl="4" w:tplc="5192E242">
      <w:numFmt w:val="decimal"/>
      <w:lvlText w:val=""/>
      <w:lvlJc w:val="left"/>
      <w:rPr>
        <w:rFonts w:cs="Times New Roman"/>
      </w:rPr>
    </w:lvl>
    <w:lvl w:ilvl="5" w:tplc="95961318">
      <w:numFmt w:val="decimal"/>
      <w:lvlText w:val=""/>
      <w:lvlJc w:val="left"/>
      <w:rPr>
        <w:rFonts w:cs="Times New Roman"/>
      </w:rPr>
    </w:lvl>
    <w:lvl w:ilvl="6" w:tplc="BED2342A">
      <w:numFmt w:val="decimal"/>
      <w:lvlText w:val=""/>
      <w:lvlJc w:val="left"/>
      <w:rPr>
        <w:rFonts w:cs="Times New Roman"/>
      </w:rPr>
    </w:lvl>
    <w:lvl w:ilvl="7" w:tplc="B35E9C7A">
      <w:numFmt w:val="decimal"/>
      <w:lvlText w:val=""/>
      <w:lvlJc w:val="left"/>
      <w:rPr>
        <w:rFonts w:cs="Times New Roman"/>
      </w:rPr>
    </w:lvl>
    <w:lvl w:ilvl="8" w:tplc="8C680074">
      <w:numFmt w:val="decimal"/>
      <w:lvlText w:val=""/>
      <w:lvlJc w:val="left"/>
      <w:rPr>
        <w:rFonts w:cs="Times New Roman"/>
      </w:rPr>
    </w:lvl>
  </w:abstractNum>
  <w:abstractNum w:abstractNumId="1" w15:restartNumberingAfterBreak="0">
    <w:nsid w:val="00006AD6"/>
    <w:multiLevelType w:val="hybridMultilevel"/>
    <w:tmpl w:val="B0308E68"/>
    <w:lvl w:ilvl="0" w:tplc="B492D2E2">
      <w:start w:val="1"/>
      <w:numFmt w:val="bullet"/>
      <w:lvlText w:val="№"/>
      <w:lvlJc w:val="left"/>
    </w:lvl>
    <w:lvl w:ilvl="1" w:tplc="C43254D2">
      <w:start w:val="1"/>
      <w:numFmt w:val="bullet"/>
      <w:lvlText w:val="В"/>
      <w:lvlJc w:val="left"/>
    </w:lvl>
    <w:lvl w:ilvl="2" w:tplc="6652ECFC">
      <w:numFmt w:val="decimal"/>
      <w:lvlText w:val=""/>
      <w:lvlJc w:val="left"/>
      <w:rPr>
        <w:rFonts w:cs="Times New Roman"/>
      </w:rPr>
    </w:lvl>
    <w:lvl w:ilvl="3" w:tplc="48009810">
      <w:numFmt w:val="decimal"/>
      <w:lvlText w:val=""/>
      <w:lvlJc w:val="left"/>
      <w:rPr>
        <w:rFonts w:cs="Times New Roman"/>
      </w:rPr>
    </w:lvl>
    <w:lvl w:ilvl="4" w:tplc="295AC094">
      <w:numFmt w:val="decimal"/>
      <w:lvlText w:val=""/>
      <w:lvlJc w:val="left"/>
      <w:rPr>
        <w:rFonts w:cs="Times New Roman"/>
      </w:rPr>
    </w:lvl>
    <w:lvl w:ilvl="5" w:tplc="63F8B530">
      <w:numFmt w:val="decimal"/>
      <w:lvlText w:val=""/>
      <w:lvlJc w:val="left"/>
      <w:rPr>
        <w:rFonts w:cs="Times New Roman"/>
      </w:rPr>
    </w:lvl>
    <w:lvl w:ilvl="6" w:tplc="7B888396">
      <w:numFmt w:val="decimal"/>
      <w:lvlText w:val=""/>
      <w:lvlJc w:val="left"/>
      <w:rPr>
        <w:rFonts w:cs="Times New Roman"/>
      </w:rPr>
    </w:lvl>
    <w:lvl w:ilvl="7" w:tplc="9D2C2BF4">
      <w:numFmt w:val="decimal"/>
      <w:lvlText w:val=""/>
      <w:lvlJc w:val="left"/>
      <w:rPr>
        <w:rFonts w:cs="Times New Roman"/>
      </w:rPr>
    </w:lvl>
    <w:lvl w:ilvl="8" w:tplc="B472177C">
      <w:numFmt w:val="decimal"/>
      <w:lvlText w:val=""/>
      <w:lvlJc w:val="left"/>
      <w:rPr>
        <w:rFonts w:cs="Times New Roman"/>
      </w:rPr>
    </w:lvl>
  </w:abstractNum>
  <w:abstractNum w:abstractNumId="2" w15:restartNumberingAfterBreak="0">
    <w:nsid w:val="1565015C"/>
    <w:multiLevelType w:val="hybridMultilevel"/>
    <w:tmpl w:val="62D2AEF8"/>
    <w:lvl w:ilvl="0" w:tplc="E2740502">
      <w:start w:val="1"/>
      <w:numFmt w:val="upperRoman"/>
      <w:lvlText w:val="%1."/>
      <w:lvlJc w:val="left"/>
      <w:pPr>
        <w:ind w:left="1080" w:hanging="720"/>
      </w:pPr>
      <w:rPr>
        <w:rFonts w:cs="Times New Roman" w:hint="default"/>
        <w:b/>
        <w:bCs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7CD4BEC"/>
    <w:multiLevelType w:val="hybridMultilevel"/>
    <w:tmpl w:val="7DE08314"/>
    <w:lvl w:ilvl="0" w:tplc="51EC2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5DF4B31"/>
    <w:multiLevelType w:val="hybridMultilevel"/>
    <w:tmpl w:val="72D2875A"/>
    <w:lvl w:ilvl="0" w:tplc="6EBCC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7609110A"/>
    <w:multiLevelType w:val="hybridMultilevel"/>
    <w:tmpl w:val="D488139A"/>
    <w:lvl w:ilvl="0" w:tplc="441C5A56">
      <w:start w:val="1"/>
      <w:numFmt w:val="upperRoman"/>
      <w:lvlText w:val="%1."/>
      <w:lvlJc w:val="left"/>
      <w:pPr>
        <w:ind w:left="1080" w:hanging="720"/>
      </w:pPr>
      <w:rPr>
        <w:rFonts w:cs="Times New Roman" w:hint="default"/>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66146E9"/>
    <w:multiLevelType w:val="hybridMultilevel"/>
    <w:tmpl w:val="FFFFFFFF"/>
    <w:lvl w:ilvl="0" w:tplc="D220D3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16cid:durableId="100073747">
    <w:abstractNumId w:val="2"/>
  </w:num>
  <w:num w:numId="2" w16cid:durableId="1420522284">
    <w:abstractNumId w:val="4"/>
  </w:num>
  <w:num w:numId="3" w16cid:durableId="1262684612">
    <w:abstractNumId w:val="5"/>
  </w:num>
  <w:num w:numId="4" w16cid:durableId="1092432613">
    <w:abstractNumId w:val="0"/>
  </w:num>
  <w:num w:numId="5" w16cid:durableId="144131713">
    <w:abstractNumId w:val="1"/>
  </w:num>
  <w:num w:numId="6" w16cid:durableId="944582639">
    <w:abstractNumId w:val="3"/>
  </w:num>
  <w:num w:numId="7" w16cid:durableId="1330720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FB"/>
    <w:rsid w:val="000857E6"/>
    <w:rsid w:val="001E0B1C"/>
    <w:rsid w:val="003966C6"/>
    <w:rsid w:val="00A1020A"/>
    <w:rsid w:val="00A92A76"/>
    <w:rsid w:val="00AE094F"/>
    <w:rsid w:val="00B10E13"/>
    <w:rsid w:val="00B660FB"/>
    <w:rsid w:val="00C96CD1"/>
    <w:rsid w:val="00E33AC3"/>
    <w:rsid w:val="00E66093"/>
    <w:rsid w:val="00E72D94"/>
    <w:rsid w:val="00F3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58CC"/>
  <w15:chartTrackingRefBased/>
  <w15:docId w15:val="{8B7CE521-8241-459B-896D-DB274B97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E13"/>
    <w:rPr>
      <w:rFonts w:eastAsia="Times New Roman" w:cs="Times New Roman"/>
    </w:rPr>
  </w:style>
  <w:style w:type="paragraph" w:styleId="3">
    <w:name w:val="heading 3"/>
    <w:basedOn w:val="a"/>
    <w:link w:val="30"/>
    <w:uiPriority w:val="9"/>
    <w:qFormat/>
    <w:rsid w:val="00E33AC3"/>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D94"/>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Маркер,AC List 01"/>
    <w:basedOn w:val="a"/>
    <w:link w:val="a4"/>
    <w:uiPriority w:val="34"/>
    <w:qFormat/>
    <w:rsid w:val="00E72D94"/>
    <w:pPr>
      <w:spacing w:after="200" w:line="276" w:lineRule="auto"/>
      <w:ind w:left="720"/>
      <w:contextualSpacing/>
    </w:pPr>
  </w:style>
  <w:style w:type="table" w:styleId="a5">
    <w:name w:val="Table Grid"/>
    <w:basedOn w:val="a1"/>
    <w:uiPriority w:val="39"/>
    <w:rsid w:val="00E7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72D94"/>
    <w:rPr>
      <w:rFonts w:ascii="TimesNewRomanPSMT" w:hAnsi="TimesNewRomanPSMT" w:cs="Times New Roman"/>
      <w:color w:val="000000"/>
      <w:sz w:val="28"/>
      <w:szCs w:val="28"/>
    </w:rPr>
  </w:style>
  <w:style w:type="paragraph" w:customStyle="1" w:styleId="ConsPlusTitle">
    <w:name w:val="ConsPlusTitle"/>
    <w:rsid w:val="00B10E13"/>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rsid w:val="00B10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10E13"/>
    <w:rPr>
      <w:rFonts w:ascii="Courier New" w:eastAsia="Times New Roman" w:hAnsi="Courier New" w:cs="Courier New"/>
      <w:sz w:val="20"/>
      <w:szCs w:val="20"/>
      <w:lang w:eastAsia="ru-RU"/>
    </w:rPr>
  </w:style>
  <w:style w:type="character" w:customStyle="1" w:styleId="a4">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basedOn w:val="a0"/>
    <w:link w:val="a3"/>
    <w:uiPriority w:val="34"/>
    <w:qFormat/>
    <w:locked/>
    <w:rsid w:val="00B10E13"/>
    <w:rPr>
      <w:rFonts w:eastAsia="Times New Roman" w:cs="Times New Roman"/>
    </w:rPr>
  </w:style>
  <w:style w:type="character" w:styleId="a6">
    <w:name w:val="Hyperlink"/>
    <w:basedOn w:val="a0"/>
    <w:uiPriority w:val="99"/>
    <w:unhideWhenUsed/>
    <w:rsid w:val="00B10E13"/>
    <w:rPr>
      <w:rFonts w:cs="Times New Roman"/>
      <w:color w:val="0563C1" w:themeColor="hyperlink"/>
      <w:u w:val="single"/>
    </w:rPr>
  </w:style>
  <w:style w:type="paragraph" w:styleId="a7">
    <w:name w:val="footer"/>
    <w:basedOn w:val="a"/>
    <w:link w:val="a8"/>
    <w:uiPriority w:val="99"/>
    <w:unhideWhenUsed/>
    <w:rsid w:val="00B10E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0E13"/>
    <w:rPr>
      <w:rFonts w:eastAsia="Times New Roman" w:cs="Times New Roman"/>
    </w:rPr>
  </w:style>
  <w:style w:type="character" w:customStyle="1" w:styleId="30">
    <w:name w:val="Заголовок 3 Знак"/>
    <w:basedOn w:val="a0"/>
    <w:link w:val="3"/>
    <w:uiPriority w:val="9"/>
    <w:rsid w:val="00E33AC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36C07F8218CBA6C25A224347E8FF6F24C9E31D79610AB9FCCD7A844C4D4D08E4DD05BB2B126054270F4D200C0A569A237846A04Q6y7S" TargetMode="External"/><Relationship Id="rId3" Type="http://schemas.openxmlformats.org/officeDocument/2006/relationships/settings" Target="settings.xml"/><Relationship Id="rId7" Type="http://schemas.openxmlformats.org/officeDocument/2006/relationships/hyperlink" Target="consultantplus://offline/ref=ED13A9DFD34D7D2556216620F154C44A91CB09E18353AC2FB3A3371D548A8DA143C686B5C190D885295B584CA5E1361F73B221E3E3D0B5FFlCAF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CFE036C07F8218CBA6C25A224347E8FF6F24C9E31D79610AB9FCCD7A844C4D4D08E4DD05BB0B726054270F4D200C0A569A237846A04Q6y7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7271</Words>
  <Characters>41448</Characters>
  <Application>Microsoft Office Word</Application>
  <DocSecurity>0</DocSecurity>
  <Lines>345</Lines>
  <Paragraphs>97</Paragraphs>
  <ScaleCrop>false</ScaleCrop>
  <Company/>
  <LinksUpToDate>false</LinksUpToDate>
  <CharactersWithSpaces>48622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Амыр Юрьевич Муклаев</dc:creator>
  <cp:keywords/>
  <dc:description/>
  <cp:lastModifiedBy>User</cp:lastModifiedBy>
  <cp:revision>4</cp:revision>
  <dcterms:created xsi:type="dcterms:W3CDTF">2022-06-21T03:27:00Z</dcterms:created>
  <dcterms:modified xsi:type="dcterms:W3CDTF">2022-06-21T05:46:00Z</dcterms:modified>
</cp:coreProperties>
</file>